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6178" w14:textId="77777777" w:rsidR="004960D7" w:rsidRPr="004960D7" w:rsidRDefault="004960D7" w:rsidP="004960D7">
      <w:pPr>
        <w:widowControl w:val="0"/>
        <w:autoSpaceDE w:val="0"/>
        <w:autoSpaceDN w:val="0"/>
        <w:spacing w:before="73" w:after="0" w:line="240" w:lineRule="auto"/>
        <w:ind w:left="2153" w:right="2154"/>
        <w:jc w:val="center"/>
        <w:outlineLvl w:val="0"/>
        <w:rPr>
          <w:rFonts w:ascii="Times New Roman" w:eastAsia="Times New Roman" w:hAnsi="Times New Roman" w:cs="Times New Roman"/>
          <w:b/>
          <w:bCs/>
          <w:kern w:val="0"/>
          <w:sz w:val="24"/>
          <w:szCs w:val="24"/>
          <w14:ligatures w14:val="none"/>
        </w:rPr>
      </w:pPr>
      <w:r w:rsidRPr="004960D7">
        <w:rPr>
          <w:rFonts w:ascii="Times New Roman" w:eastAsia="Times New Roman" w:hAnsi="Times New Roman" w:cs="Times New Roman"/>
          <w:b/>
          <w:bCs/>
          <w:kern w:val="0"/>
          <w:sz w:val="24"/>
          <w:szCs w:val="24"/>
          <w14:ligatures w14:val="none"/>
        </w:rPr>
        <w:t>ADIYAMAN</w:t>
      </w:r>
      <w:r w:rsidRPr="004960D7">
        <w:rPr>
          <w:rFonts w:ascii="Times New Roman" w:eastAsia="Times New Roman" w:hAnsi="Times New Roman" w:cs="Times New Roman"/>
          <w:b/>
          <w:bCs/>
          <w:spacing w:val="-5"/>
          <w:kern w:val="0"/>
          <w:sz w:val="24"/>
          <w:szCs w:val="24"/>
          <w14:ligatures w14:val="none"/>
        </w:rPr>
        <w:t xml:space="preserve"> </w:t>
      </w:r>
      <w:r w:rsidRPr="004960D7">
        <w:rPr>
          <w:rFonts w:ascii="Times New Roman" w:eastAsia="Times New Roman" w:hAnsi="Times New Roman" w:cs="Times New Roman"/>
          <w:b/>
          <w:bCs/>
          <w:kern w:val="0"/>
          <w:sz w:val="24"/>
          <w:szCs w:val="24"/>
          <w14:ligatures w14:val="none"/>
        </w:rPr>
        <w:t>ÜNİVERSİTESİ</w:t>
      </w:r>
    </w:p>
    <w:p w14:paraId="232F934E" w14:textId="77777777" w:rsidR="004B1837" w:rsidRDefault="004960D7" w:rsidP="004960D7">
      <w:pPr>
        <w:widowControl w:val="0"/>
        <w:autoSpaceDE w:val="0"/>
        <w:autoSpaceDN w:val="0"/>
        <w:spacing w:before="188" w:after="0" w:line="240" w:lineRule="auto"/>
        <w:ind w:left="2153" w:right="2154"/>
        <w:jc w:val="center"/>
        <w:rPr>
          <w:rFonts w:ascii="Times New Roman" w:eastAsia="Times New Roman" w:hAnsi="Times New Roman" w:cs="Times New Roman"/>
          <w:b/>
          <w:spacing w:val="-3"/>
          <w:kern w:val="0"/>
          <w:sz w:val="24"/>
          <w14:ligatures w14:val="none"/>
        </w:rPr>
      </w:pPr>
      <w:r w:rsidRPr="004960D7">
        <w:rPr>
          <w:rFonts w:ascii="Times New Roman" w:eastAsia="Times New Roman" w:hAnsi="Times New Roman" w:cs="Times New Roman"/>
          <w:b/>
          <w:kern w:val="0"/>
          <w:sz w:val="24"/>
          <w14:ligatures w14:val="none"/>
        </w:rPr>
        <w:t>ECZACILIK</w:t>
      </w:r>
      <w:r w:rsidRPr="004960D7">
        <w:rPr>
          <w:rFonts w:ascii="Times New Roman" w:eastAsia="Times New Roman" w:hAnsi="Times New Roman" w:cs="Times New Roman"/>
          <w:b/>
          <w:spacing w:val="-2"/>
          <w:kern w:val="0"/>
          <w:sz w:val="24"/>
          <w14:ligatures w14:val="none"/>
        </w:rPr>
        <w:t xml:space="preserve"> </w:t>
      </w:r>
      <w:r w:rsidRPr="004960D7">
        <w:rPr>
          <w:rFonts w:ascii="Times New Roman" w:eastAsia="Times New Roman" w:hAnsi="Times New Roman" w:cs="Times New Roman"/>
          <w:b/>
          <w:kern w:val="0"/>
          <w:sz w:val="24"/>
          <w14:ligatures w14:val="none"/>
        </w:rPr>
        <w:t>FAKÜLTESİ</w:t>
      </w:r>
      <w:r w:rsidRPr="004960D7">
        <w:rPr>
          <w:rFonts w:ascii="Times New Roman" w:eastAsia="Times New Roman" w:hAnsi="Times New Roman" w:cs="Times New Roman"/>
          <w:b/>
          <w:spacing w:val="-1"/>
          <w:kern w:val="0"/>
          <w:sz w:val="24"/>
          <w14:ligatures w14:val="none"/>
        </w:rPr>
        <w:t xml:space="preserve"> </w:t>
      </w:r>
      <w:r w:rsidRPr="004960D7">
        <w:rPr>
          <w:rFonts w:ascii="Times New Roman" w:eastAsia="Times New Roman" w:hAnsi="Times New Roman" w:cs="Times New Roman"/>
          <w:b/>
          <w:kern w:val="0"/>
          <w:sz w:val="24"/>
          <w14:ligatures w14:val="none"/>
        </w:rPr>
        <w:t>STAJ</w:t>
      </w:r>
      <w:r w:rsidRPr="004960D7">
        <w:rPr>
          <w:rFonts w:ascii="Times New Roman" w:eastAsia="Times New Roman" w:hAnsi="Times New Roman" w:cs="Times New Roman"/>
          <w:b/>
          <w:spacing w:val="-3"/>
          <w:kern w:val="0"/>
          <w:sz w:val="24"/>
          <w14:ligatures w14:val="none"/>
        </w:rPr>
        <w:t xml:space="preserve"> </w:t>
      </w:r>
    </w:p>
    <w:p w14:paraId="4AF5FFDA" w14:textId="3721B528" w:rsidR="004960D7" w:rsidRPr="004960D7" w:rsidRDefault="004960D7" w:rsidP="004960D7">
      <w:pPr>
        <w:widowControl w:val="0"/>
        <w:autoSpaceDE w:val="0"/>
        <w:autoSpaceDN w:val="0"/>
        <w:spacing w:before="188" w:after="0" w:line="240" w:lineRule="auto"/>
        <w:ind w:left="2153" w:right="2154"/>
        <w:jc w:val="center"/>
        <w:rPr>
          <w:rFonts w:ascii="Times New Roman" w:eastAsia="Times New Roman" w:hAnsi="Times New Roman" w:cs="Times New Roman"/>
          <w:b/>
          <w:kern w:val="0"/>
          <w:sz w:val="24"/>
          <w14:ligatures w14:val="none"/>
        </w:rPr>
      </w:pPr>
      <w:r w:rsidRPr="004960D7">
        <w:rPr>
          <w:rFonts w:ascii="Times New Roman" w:eastAsia="Times New Roman" w:hAnsi="Times New Roman" w:cs="Times New Roman"/>
          <w:b/>
          <w:kern w:val="0"/>
          <w:sz w:val="24"/>
          <w14:ligatures w14:val="none"/>
        </w:rPr>
        <w:t>YÖNERGESİ</w:t>
      </w:r>
    </w:p>
    <w:p w14:paraId="5A651E11" w14:textId="77777777" w:rsidR="004960D7" w:rsidRPr="004960D7" w:rsidRDefault="004960D7" w:rsidP="004960D7">
      <w:pPr>
        <w:widowControl w:val="0"/>
        <w:autoSpaceDE w:val="0"/>
        <w:autoSpaceDN w:val="0"/>
        <w:spacing w:after="0" w:line="240" w:lineRule="auto"/>
        <w:rPr>
          <w:rFonts w:ascii="Times New Roman" w:eastAsia="Times New Roman" w:hAnsi="Times New Roman" w:cs="Times New Roman"/>
          <w:b/>
          <w:kern w:val="0"/>
          <w:sz w:val="26"/>
          <w:szCs w:val="24"/>
          <w14:ligatures w14:val="none"/>
        </w:rPr>
      </w:pPr>
    </w:p>
    <w:p w14:paraId="743F6424" w14:textId="77777777" w:rsidR="004960D7" w:rsidRPr="004960D7" w:rsidRDefault="004960D7" w:rsidP="004960D7">
      <w:pPr>
        <w:widowControl w:val="0"/>
        <w:autoSpaceDE w:val="0"/>
        <w:autoSpaceDN w:val="0"/>
        <w:spacing w:before="10" w:after="0" w:line="240" w:lineRule="auto"/>
        <w:rPr>
          <w:rFonts w:ascii="Times New Roman" w:eastAsia="Times New Roman" w:hAnsi="Times New Roman" w:cs="Times New Roman"/>
          <w:b/>
          <w:kern w:val="0"/>
          <w:sz w:val="25"/>
          <w:szCs w:val="24"/>
          <w14:ligatures w14:val="none"/>
        </w:rPr>
      </w:pPr>
    </w:p>
    <w:p w14:paraId="3EF19D7C" w14:textId="77777777" w:rsidR="004960D7" w:rsidRPr="004960D7" w:rsidRDefault="004960D7" w:rsidP="004960D7">
      <w:pPr>
        <w:widowControl w:val="0"/>
        <w:autoSpaceDE w:val="0"/>
        <w:autoSpaceDN w:val="0"/>
        <w:spacing w:after="0" w:line="240" w:lineRule="auto"/>
        <w:ind w:left="101"/>
        <w:jc w:val="both"/>
        <w:outlineLvl w:val="0"/>
        <w:rPr>
          <w:rFonts w:ascii="Times New Roman" w:eastAsia="Times New Roman" w:hAnsi="Times New Roman" w:cs="Times New Roman"/>
          <w:b/>
          <w:bCs/>
          <w:kern w:val="0"/>
          <w:sz w:val="24"/>
          <w:szCs w:val="24"/>
          <w14:ligatures w14:val="none"/>
        </w:rPr>
      </w:pPr>
      <w:r w:rsidRPr="004960D7">
        <w:rPr>
          <w:rFonts w:ascii="Times New Roman" w:eastAsia="Times New Roman" w:hAnsi="Times New Roman" w:cs="Times New Roman"/>
          <w:b/>
          <w:bCs/>
          <w:kern w:val="0"/>
          <w:sz w:val="24"/>
          <w:szCs w:val="24"/>
          <w14:ligatures w14:val="none"/>
        </w:rPr>
        <w:t>GENEL HÜKÜMLER</w:t>
      </w:r>
    </w:p>
    <w:p w14:paraId="563360CF" w14:textId="475619BC" w:rsidR="004960D7" w:rsidRPr="004960D7" w:rsidRDefault="004960D7" w:rsidP="004960D7">
      <w:pPr>
        <w:widowControl w:val="0"/>
        <w:autoSpaceDE w:val="0"/>
        <w:autoSpaceDN w:val="0"/>
        <w:spacing w:before="72" w:after="0" w:line="302" w:lineRule="auto"/>
        <w:ind w:left="111" w:right="113" w:hanging="10"/>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12"/>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1–</w:t>
      </w:r>
      <w:r w:rsidRPr="004960D7">
        <w:rPr>
          <w:rFonts w:ascii="Times New Roman" w:eastAsia="Times New Roman" w:hAnsi="Times New Roman" w:cs="Times New Roman"/>
          <w:b/>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12"/>
          <w:kern w:val="0"/>
          <w:sz w:val="24"/>
          <w:szCs w:val="24"/>
          <w14:ligatures w14:val="none"/>
        </w:rPr>
        <w:t xml:space="preserve"> </w:t>
      </w:r>
      <w:bookmarkStart w:id="0" w:name="OLE_LINK6"/>
      <w:bookmarkStart w:id="1" w:name="OLE_LINK7"/>
      <w:r w:rsidRPr="004960D7">
        <w:rPr>
          <w:rFonts w:ascii="Times New Roman" w:eastAsia="Times New Roman" w:hAnsi="Times New Roman" w:cs="Times New Roman"/>
          <w:kern w:val="0"/>
          <w:sz w:val="24"/>
          <w:szCs w:val="24"/>
          <w14:ligatures w14:val="none"/>
        </w:rPr>
        <w:t>Adıyaman</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Fakültesi</w:t>
      </w:r>
      <w:r w:rsidRPr="004960D7">
        <w:rPr>
          <w:rFonts w:ascii="Times New Roman" w:eastAsia="Times New Roman" w:hAnsi="Times New Roman" w:cs="Times New Roman"/>
          <w:spacing w:val="-12"/>
          <w:kern w:val="0"/>
          <w:sz w:val="24"/>
          <w:szCs w:val="24"/>
          <w14:ligatures w14:val="none"/>
        </w:rPr>
        <w:t xml:space="preserve"> </w:t>
      </w:r>
      <w:bookmarkEnd w:id="0"/>
      <w:bookmarkEnd w:id="1"/>
      <w:r w:rsidRPr="004960D7">
        <w:rPr>
          <w:rFonts w:ascii="Times New Roman" w:eastAsia="Times New Roman" w:hAnsi="Times New Roman" w:cs="Times New Roman"/>
          <w:kern w:val="0"/>
          <w:sz w:val="24"/>
          <w:szCs w:val="24"/>
          <w14:ligatures w14:val="none"/>
        </w:rPr>
        <w:t>öğrencilerinin</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stajlarını</w:t>
      </w:r>
      <w:r w:rsidRPr="004960D7">
        <w:rPr>
          <w:rFonts w:ascii="Times New Roman" w:eastAsia="Times New Roman" w:hAnsi="Times New Roman" w:cs="Times New Roman"/>
          <w:spacing w:val="-12"/>
          <w:kern w:val="0"/>
          <w:sz w:val="24"/>
          <w:szCs w:val="24"/>
          <w14:ligatures w14:val="none"/>
        </w:rPr>
        <w:t xml:space="preserve"> </w:t>
      </w:r>
      <w:proofErr w:type="gramStart"/>
      <w:r w:rsidRPr="004960D7">
        <w:rPr>
          <w:rFonts w:ascii="Times New Roman" w:eastAsia="Times New Roman" w:hAnsi="Times New Roman" w:cs="Times New Roman"/>
          <w:kern w:val="0"/>
          <w:sz w:val="24"/>
          <w:szCs w:val="24"/>
          <w14:ligatures w14:val="none"/>
        </w:rPr>
        <w:t>düzenleyen</w:t>
      </w:r>
      <w:r w:rsidR="002A3AB1">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spacing w:val="-58"/>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bu</w:t>
      </w:r>
      <w:proofErr w:type="gramEnd"/>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yönerge,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Adıyaman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Ön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Lisans</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ve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Lisans</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Eğitim-Öğretim</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ve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Sınav</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Yönetmeliği’n</w:t>
      </w:r>
      <w:r w:rsidR="00201A38">
        <w:rPr>
          <w:rFonts w:ascii="Times New Roman" w:eastAsia="Times New Roman" w:hAnsi="Times New Roman" w:cs="Times New Roman"/>
          <w:kern w:val="0"/>
          <w:sz w:val="24"/>
          <w:szCs w:val="24"/>
          <w14:ligatures w14:val="none"/>
        </w:rPr>
        <w:t xml:space="preserve">e </w:t>
      </w:r>
      <w:r w:rsidRPr="004960D7">
        <w:rPr>
          <w:rFonts w:ascii="Times New Roman" w:eastAsia="Times New Roman" w:hAnsi="Times New Roman" w:cs="Times New Roman"/>
          <w:kern w:val="0"/>
          <w:sz w:val="24"/>
          <w:szCs w:val="24"/>
          <w14:ligatures w14:val="none"/>
        </w:rPr>
        <w:t>göre hazırlanmıştır. Bu Yönergenin amacı; Adıyaman Üniversitesi Eczacılık Fakültesi’nde öğrenim gören öğrencilerin öğretim süreleri sırasında yapmakla yükümlü oldukları stajlarının temel ilkelerinin planlanması, uygulanması, denetlenmesi ve değerlendirilmesine ilişkin esasları belirlemek ve düzenlemektir.</w:t>
      </w:r>
    </w:p>
    <w:p w14:paraId="0C15B8F9" w14:textId="77777777" w:rsidR="004960D7" w:rsidRPr="004960D7" w:rsidRDefault="004960D7" w:rsidP="004960D7">
      <w:pPr>
        <w:widowControl w:val="0"/>
        <w:autoSpaceDE w:val="0"/>
        <w:autoSpaceDN w:val="0"/>
        <w:spacing w:after="0" w:line="240" w:lineRule="auto"/>
        <w:rPr>
          <w:rFonts w:ascii="Times New Roman" w:eastAsia="Times New Roman" w:hAnsi="Times New Roman" w:cs="Times New Roman"/>
          <w:kern w:val="0"/>
          <w:sz w:val="30"/>
          <w:szCs w:val="24"/>
          <w14:ligatures w14:val="none"/>
        </w:rPr>
      </w:pPr>
    </w:p>
    <w:p w14:paraId="472F9D5D" w14:textId="018E3AF9" w:rsidR="006F5FA9" w:rsidRDefault="004960D7" w:rsidP="004960D7">
      <w:pPr>
        <w:widowControl w:val="0"/>
        <w:autoSpaceDE w:val="0"/>
        <w:autoSpaceDN w:val="0"/>
        <w:spacing w:before="1" w:after="0" w:line="304" w:lineRule="auto"/>
        <w:ind w:left="101"/>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9"/>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2–</w:t>
      </w:r>
      <w:r w:rsidRPr="004960D7">
        <w:rPr>
          <w:rFonts w:ascii="Times New Roman" w:eastAsia="Times New Roman" w:hAnsi="Times New Roman" w:cs="Times New Roman"/>
          <w:b/>
          <w:spacing w:val="2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II</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ve</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III,</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Adıyaman</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Fakültesi</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öğrenci</w:t>
      </w:r>
      <w:r w:rsidR="00047364">
        <w:rPr>
          <w:rFonts w:ascii="Times New Roman" w:eastAsia="Times New Roman" w:hAnsi="Times New Roman" w:cs="Times New Roman"/>
          <w:kern w:val="0"/>
          <w:sz w:val="24"/>
          <w:szCs w:val="24"/>
          <w14:ligatures w14:val="none"/>
        </w:rPr>
        <w:t>lerinin</w:t>
      </w:r>
      <w:r w:rsidRPr="004960D7">
        <w:rPr>
          <w:rFonts w:ascii="Times New Roman" w:eastAsia="Times New Roman" w:hAnsi="Times New Roman" w:cs="Times New Roman"/>
          <w:spacing w:val="10"/>
          <w:kern w:val="0"/>
          <w:sz w:val="24"/>
          <w:szCs w:val="24"/>
          <w14:ligatures w14:val="none"/>
        </w:rPr>
        <w:t xml:space="preserve"> </w:t>
      </w:r>
      <w:r w:rsidR="002A3AB1">
        <w:rPr>
          <w:rFonts w:ascii="Times New Roman" w:eastAsia="Times New Roman" w:hAnsi="Times New Roman" w:cs="Times New Roman"/>
          <w:kern w:val="0"/>
          <w:sz w:val="24"/>
          <w:szCs w:val="24"/>
          <w14:ligatures w14:val="none"/>
        </w:rPr>
        <w:t>St</w:t>
      </w:r>
      <w:r w:rsidRPr="004960D7">
        <w:rPr>
          <w:rFonts w:ascii="Times New Roman" w:eastAsia="Times New Roman" w:hAnsi="Times New Roman" w:cs="Times New Roman"/>
          <w:kern w:val="0"/>
          <w:sz w:val="24"/>
          <w:szCs w:val="24"/>
          <w14:ligatures w14:val="none"/>
        </w:rPr>
        <w:t>aj</w:t>
      </w:r>
      <w:r w:rsidRPr="004960D7">
        <w:rPr>
          <w:rFonts w:ascii="Times New Roman" w:eastAsia="Times New Roman" w:hAnsi="Times New Roman" w:cs="Times New Roman"/>
          <w:spacing w:val="-57"/>
          <w:kern w:val="0"/>
          <w:sz w:val="24"/>
          <w:szCs w:val="24"/>
          <w14:ligatures w14:val="none"/>
        </w:rPr>
        <w:t xml:space="preserve"> </w:t>
      </w:r>
      <w:r w:rsidR="002A3AB1">
        <w:rPr>
          <w:rFonts w:ascii="Times New Roman" w:eastAsia="Times New Roman" w:hAnsi="Times New Roman" w:cs="Times New Roman"/>
          <w:kern w:val="0"/>
          <w:sz w:val="24"/>
          <w:szCs w:val="24"/>
          <w14:ligatures w14:val="none"/>
        </w:rPr>
        <w:t>K</w:t>
      </w:r>
      <w:r w:rsidRPr="004960D7">
        <w:rPr>
          <w:rFonts w:ascii="Times New Roman" w:eastAsia="Times New Roman" w:hAnsi="Times New Roman" w:cs="Times New Roman"/>
          <w:kern w:val="0"/>
          <w:sz w:val="24"/>
          <w:szCs w:val="24"/>
          <w14:ligatures w14:val="none"/>
        </w:rPr>
        <w:t>omisyonu tarafından onaylanan, serbest eczane, Eczacılık Fakülteleri Uygulama Eczaneleri,</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spacing w:val="-1"/>
          <w:kern w:val="0"/>
          <w:sz w:val="24"/>
          <w:szCs w:val="24"/>
          <w14:ligatures w14:val="none"/>
        </w:rPr>
        <w:t>Refik</w:t>
      </w:r>
      <w:r w:rsidRPr="004960D7">
        <w:rPr>
          <w:rFonts w:ascii="Times New Roman" w:eastAsia="Times New Roman" w:hAnsi="Times New Roman" w:cs="Times New Roman"/>
          <w:spacing w:val="-15"/>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 xml:space="preserve">Saydam Hıfzıssıhha Merkezi Başkanlığı İlaç ve Kozmetik Araştırma Laboratuvarları, Türkiye İlaç ve Tıbbi Cihaz Kurumu ile </w:t>
      </w:r>
      <w:r w:rsidR="002A3AB1" w:rsidRPr="006F5FA9">
        <w:rPr>
          <w:rFonts w:ascii="Times New Roman" w:eastAsia="Times New Roman" w:hAnsi="Times New Roman" w:cs="Times New Roman"/>
          <w:kern w:val="0"/>
          <w:sz w:val="24"/>
          <w:szCs w:val="24"/>
          <w14:ligatures w14:val="none"/>
        </w:rPr>
        <w:t>h</w:t>
      </w:r>
      <w:r w:rsidRPr="004960D7">
        <w:rPr>
          <w:rFonts w:ascii="Times New Roman" w:eastAsia="Times New Roman" w:hAnsi="Times New Roman" w:cs="Times New Roman"/>
          <w:kern w:val="0"/>
          <w:sz w:val="24"/>
          <w:szCs w:val="24"/>
          <w14:ligatures w14:val="none"/>
        </w:rPr>
        <w:t xml:space="preserve">astane </w:t>
      </w:r>
      <w:r w:rsidR="002A3AB1" w:rsidRPr="006F5FA9">
        <w:rPr>
          <w:rFonts w:ascii="Times New Roman" w:eastAsia="Times New Roman" w:hAnsi="Times New Roman" w:cs="Times New Roman"/>
          <w:kern w:val="0"/>
          <w:sz w:val="24"/>
          <w:szCs w:val="24"/>
          <w14:ligatures w14:val="none"/>
        </w:rPr>
        <w:t>e</w:t>
      </w:r>
      <w:r w:rsidRPr="004960D7">
        <w:rPr>
          <w:rFonts w:ascii="Times New Roman" w:eastAsia="Times New Roman" w:hAnsi="Times New Roman" w:cs="Times New Roman"/>
          <w:kern w:val="0"/>
          <w:sz w:val="24"/>
          <w:szCs w:val="24"/>
          <w14:ligatures w14:val="none"/>
        </w:rPr>
        <w:t>czanelerinde yapacağı çalışmaları kapsar.</w:t>
      </w:r>
      <w:r w:rsidR="00142015" w:rsidRPr="006F5FA9">
        <w:rPr>
          <w:rFonts w:ascii="Times New Roman" w:eastAsia="Times New Roman" w:hAnsi="Times New Roman" w:cs="Times New Roman"/>
          <w:kern w:val="0"/>
          <w:sz w:val="24"/>
          <w:szCs w:val="24"/>
          <w14:ligatures w14:val="none"/>
        </w:rPr>
        <w:t xml:space="preserve"> </w:t>
      </w:r>
    </w:p>
    <w:p w14:paraId="237F3E03" w14:textId="5C005013" w:rsidR="006F5FA9" w:rsidRDefault="006F5FA9" w:rsidP="004960D7">
      <w:pPr>
        <w:widowControl w:val="0"/>
        <w:autoSpaceDE w:val="0"/>
        <w:autoSpaceDN w:val="0"/>
        <w:spacing w:before="1" w:after="0" w:line="304" w:lineRule="auto"/>
        <w:ind w:left="101"/>
        <w:jc w:val="both"/>
        <w:rPr>
          <w:rFonts w:ascii="Times New Roman" w:eastAsia="Times New Roman" w:hAnsi="Times New Roman" w:cs="Times New Roman"/>
          <w:kern w:val="0"/>
          <w:sz w:val="24"/>
          <w:szCs w:val="24"/>
          <w14:ligatures w14:val="none"/>
        </w:rPr>
      </w:pPr>
      <w:r w:rsidRPr="006F5FA9">
        <w:rPr>
          <w:rFonts w:ascii="Times New Roman" w:eastAsia="Times New Roman" w:hAnsi="Times New Roman" w:cs="Times New Roman"/>
          <w:bCs/>
          <w:kern w:val="0"/>
          <w:sz w:val="24"/>
          <w:szCs w:val="24"/>
          <w14:ligatures w14:val="none"/>
        </w:rPr>
        <w:t>(2)</w:t>
      </w:r>
      <w:r>
        <w:rPr>
          <w:rFonts w:ascii="Times New Roman" w:eastAsia="Times New Roman" w:hAnsi="Times New Roman" w:cs="Times New Roman"/>
          <w:b/>
          <w:kern w:val="0"/>
          <w:sz w:val="24"/>
          <w:szCs w:val="24"/>
          <w14:ligatures w14:val="none"/>
        </w:rPr>
        <w:t xml:space="preserve"> </w:t>
      </w:r>
      <w:r w:rsidR="00142015" w:rsidRPr="004960D7">
        <w:rPr>
          <w:rFonts w:ascii="Times New Roman" w:eastAsia="Times New Roman" w:hAnsi="Times New Roman" w:cs="Times New Roman"/>
          <w:kern w:val="0"/>
          <w:sz w:val="24"/>
          <w:szCs w:val="24"/>
          <w14:ligatures w14:val="none"/>
        </w:rPr>
        <w:t xml:space="preserve">Staj </w:t>
      </w:r>
      <w:r w:rsidR="00142015" w:rsidRPr="006F5FA9">
        <w:rPr>
          <w:rFonts w:ascii="Times New Roman" w:eastAsia="Times New Roman" w:hAnsi="Times New Roman" w:cs="Times New Roman"/>
          <w:kern w:val="0"/>
          <w:sz w:val="24"/>
          <w:szCs w:val="24"/>
          <w14:ligatures w14:val="none"/>
        </w:rPr>
        <w:t>IV</w:t>
      </w:r>
      <w:r w:rsidR="00142015" w:rsidRPr="004960D7">
        <w:rPr>
          <w:rFonts w:ascii="Times New Roman" w:eastAsia="Times New Roman" w:hAnsi="Times New Roman" w:cs="Times New Roman"/>
          <w:kern w:val="0"/>
          <w:sz w:val="24"/>
          <w:szCs w:val="24"/>
          <w14:ligatures w14:val="none"/>
        </w:rPr>
        <w:t xml:space="preserve"> ve Staj </w:t>
      </w:r>
      <w:r w:rsidR="00142015" w:rsidRPr="006F5FA9">
        <w:rPr>
          <w:rFonts w:ascii="Times New Roman" w:eastAsia="Times New Roman" w:hAnsi="Times New Roman" w:cs="Times New Roman"/>
          <w:kern w:val="0"/>
          <w:sz w:val="24"/>
          <w:szCs w:val="24"/>
          <w14:ligatures w14:val="none"/>
        </w:rPr>
        <w:t>V</w:t>
      </w:r>
      <w:r w:rsidR="003B0FF5">
        <w:rPr>
          <w:rFonts w:ascii="Times New Roman" w:eastAsia="Times New Roman" w:hAnsi="Times New Roman" w:cs="Times New Roman"/>
          <w:kern w:val="0"/>
          <w:sz w:val="24"/>
          <w:szCs w:val="24"/>
          <w14:ligatures w14:val="none"/>
        </w:rPr>
        <w:t>,</w:t>
      </w:r>
      <w:r w:rsidR="004960D7" w:rsidRPr="004960D7">
        <w:rPr>
          <w:rFonts w:ascii="Times New Roman" w:eastAsia="Times New Roman" w:hAnsi="Times New Roman" w:cs="Times New Roman"/>
          <w:kern w:val="0"/>
          <w:sz w:val="24"/>
          <w:szCs w:val="24"/>
          <w14:ligatures w14:val="none"/>
        </w:rPr>
        <w:t xml:space="preserve"> </w:t>
      </w:r>
      <w:r w:rsidR="00047364" w:rsidRPr="00047364">
        <w:rPr>
          <w:rFonts w:ascii="Times New Roman" w:eastAsia="Times New Roman" w:hAnsi="Times New Roman" w:cs="Times New Roman"/>
          <w:kern w:val="0"/>
          <w:sz w:val="24"/>
          <w:szCs w:val="24"/>
          <w14:ligatures w14:val="none"/>
        </w:rPr>
        <w:t>St</w:t>
      </w:r>
      <w:r w:rsidR="00047364" w:rsidRPr="004960D7">
        <w:rPr>
          <w:rFonts w:ascii="Times New Roman" w:eastAsia="Times New Roman" w:hAnsi="Times New Roman" w:cs="Times New Roman"/>
          <w:kern w:val="0"/>
          <w:sz w:val="24"/>
          <w:szCs w:val="24"/>
          <w14:ligatures w14:val="none"/>
        </w:rPr>
        <w:t xml:space="preserve">aj </w:t>
      </w:r>
      <w:r w:rsidR="00047364" w:rsidRPr="00047364">
        <w:rPr>
          <w:rFonts w:ascii="Times New Roman" w:eastAsia="Times New Roman" w:hAnsi="Times New Roman" w:cs="Times New Roman"/>
          <w:kern w:val="0"/>
          <w:sz w:val="24"/>
          <w:szCs w:val="24"/>
          <w14:ligatures w14:val="none"/>
        </w:rPr>
        <w:t>K</w:t>
      </w:r>
      <w:r w:rsidR="00047364" w:rsidRPr="004960D7">
        <w:rPr>
          <w:rFonts w:ascii="Times New Roman" w:eastAsia="Times New Roman" w:hAnsi="Times New Roman" w:cs="Times New Roman"/>
          <w:kern w:val="0"/>
          <w:sz w:val="24"/>
          <w:szCs w:val="24"/>
          <w14:ligatures w14:val="none"/>
        </w:rPr>
        <w:t xml:space="preserve">omisyonu tarafından </w:t>
      </w:r>
      <w:r w:rsidR="00E41992">
        <w:rPr>
          <w:rFonts w:ascii="Times New Roman" w:eastAsia="Times New Roman" w:hAnsi="Times New Roman" w:cs="Times New Roman"/>
          <w:kern w:val="0"/>
          <w:sz w:val="24"/>
          <w:szCs w:val="24"/>
          <w14:ligatures w14:val="none"/>
        </w:rPr>
        <w:t xml:space="preserve">düzenlenen ve onaylanan </w:t>
      </w:r>
      <w:r w:rsidRPr="006F5FA9">
        <w:rPr>
          <w:rFonts w:ascii="Times New Roman" w:eastAsia="Times New Roman" w:hAnsi="Times New Roman" w:cs="Times New Roman"/>
          <w:kern w:val="0"/>
          <w:sz w:val="24"/>
          <w:szCs w:val="24"/>
          <w14:ligatures w14:val="none"/>
        </w:rPr>
        <w:t xml:space="preserve">Adıyaman’da bulunan </w:t>
      </w:r>
      <w:r w:rsidR="0020425F" w:rsidRPr="006F5FA9">
        <w:rPr>
          <w:rFonts w:ascii="Times New Roman" w:eastAsia="Times New Roman" w:hAnsi="Times New Roman" w:cs="Times New Roman"/>
          <w:kern w:val="0"/>
          <w:sz w:val="24"/>
          <w:szCs w:val="24"/>
          <w14:ligatures w14:val="none"/>
        </w:rPr>
        <w:t xml:space="preserve">serbest eczaneler ve hastane eczanelerinde yapılabilir. </w:t>
      </w:r>
      <w:r w:rsidRPr="006F5FA9">
        <w:rPr>
          <w:rFonts w:ascii="Times New Roman" w:eastAsia="Times New Roman" w:hAnsi="Times New Roman" w:cs="Times New Roman"/>
          <w:kern w:val="0"/>
          <w:sz w:val="24"/>
          <w:szCs w:val="24"/>
          <w14:ligatures w14:val="none"/>
        </w:rPr>
        <w:t>Herhangi bir sebepten Staj IV ve V’i yaptığı dönemde diğer alması gereken derslere devam zorunluluğu yoksa veya sadece staj dersi</w:t>
      </w:r>
      <w:r>
        <w:rPr>
          <w:rFonts w:ascii="Times New Roman" w:eastAsia="Times New Roman" w:hAnsi="Times New Roman" w:cs="Times New Roman"/>
          <w:kern w:val="0"/>
          <w:sz w:val="24"/>
          <w:szCs w:val="24"/>
          <w14:ligatures w14:val="none"/>
        </w:rPr>
        <w:t xml:space="preserve">ni alıyorsa </w:t>
      </w:r>
      <w:r w:rsidRPr="006F5FA9">
        <w:rPr>
          <w:rFonts w:ascii="Times New Roman" w:eastAsia="Times New Roman" w:hAnsi="Times New Roman" w:cs="Times New Roman"/>
          <w:kern w:val="0"/>
          <w:sz w:val="24"/>
          <w:szCs w:val="24"/>
          <w14:ligatures w14:val="none"/>
        </w:rPr>
        <w:t xml:space="preserve">Staj Komisyonu kararı ile Adıyaman dışında bir ilde de </w:t>
      </w:r>
      <w:r>
        <w:rPr>
          <w:rFonts w:ascii="Times New Roman" w:eastAsia="Times New Roman" w:hAnsi="Times New Roman" w:cs="Times New Roman"/>
          <w:kern w:val="0"/>
          <w:sz w:val="24"/>
          <w:szCs w:val="24"/>
          <w14:ligatures w14:val="none"/>
        </w:rPr>
        <w:t xml:space="preserve">Staj IV ve V’i </w:t>
      </w:r>
      <w:r w:rsidRPr="006F5FA9">
        <w:rPr>
          <w:rFonts w:ascii="Times New Roman" w:eastAsia="Times New Roman" w:hAnsi="Times New Roman" w:cs="Times New Roman"/>
          <w:kern w:val="0"/>
          <w:sz w:val="24"/>
          <w:szCs w:val="24"/>
          <w14:ligatures w14:val="none"/>
        </w:rPr>
        <w:t xml:space="preserve">yapabilir. </w:t>
      </w:r>
    </w:p>
    <w:p w14:paraId="3865DEC8" w14:textId="03801801" w:rsidR="004960D7" w:rsidRPr="004960D7" w:rsidRDefault="006F5FA9" w:rsidP="004960D7">
      <w:pPr>
        <w:widowControl w:val="0"/>
        <w:autoSpaceDE w:val="0"/>
        <w:autoSpaceDN w:val="0"/>
        <w:spacing w:before="1" w:after="0" w:line="304" w:lineRule="auto"/>
        <w:ind w:left="10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(3) </w:t>
      </w:r>
      <w:r w:rsidR="004960D7" w:rsidRPr="004960D7">
        <w:rPr>
          <w:rFonts w:ascii="Times New Roman" w:eastAsia="Times New Roman" w:hAnsi="Times New Roman" w:cs="Times New Roman"/>
          <w:kern w:val="0"/>
          <w:sz w:val="24"/>
          <w:szCs w:val="24"/>
          <w14:ligatures w14:val="none"/>
        </w:rPr>
        <w:t>Stajlar; dördüncü (4.), altıncı (6.) ve sekizinci (8.) yarıyılları izleyen yaz aylarında, dokuzuncu (9.) ve onuncu (10.) yarıyıllarda ise ders dönemlerinde yapılır.</w:t>
      </w:r>
    </w:p>
    <w:p w14:paraId="37206C95" w14:textId="77777777" w:rsidR="004960D7" w:rsidRPr="004960D7" w:rsidRDefault="004960D7" w:rsidP="004960D7">
      <w:pPr>
        <w:widowControl w:val="0"/>
        <w:autoSpaceDE w:val="0"/>
        <w:autoSpaceDN w:val="0"/>
        <w:spacing w:before="1" w:after="0" w:line="240" w:lineRule="auto"/>
        <w:rPr>
          <w:rFonts w:ascii="Times New Roman" w:eastAsia="Times New Roman" w:hAnsi="Times New Roman" w:cs="Times New Roman"/>
          <w:kern w:val="0"/>
          <w:sz w:val="30"/>
          <w:szCs w:val="24"/>
          <w14:ligatures w14:val="none"/>
        </w:rPr>
      </w:pPr>
    </w:p>
    <w:p w14:paraId="7B4E26F8" w14:textId="0D7012A4" w:rsidR="004960D7" w:rsidRPr="004960D7" w:rsidRDefault="004960D7" w:rsidP="004960D7">
      <w:pPr>
        <w:widowControl w:val="0"/>
        <w:autoSpaceDE w:val="0"/>
        <w:autoSpaceDN w:val="0"/>
        <w:spacing w:after="0" w:line="276" w:lineRule="auto"/>
        <w:ind w:left="101"/>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3"/>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3–</w:t>
      </w:r>
      <w:r w:rsidRPr="004960D7">
        <w:rPr>
          <w:rFonts w:ascii="Times New Roman" w:eastAsia="Times New Roman" w:hAnsi="Times New Roman" w:cs="Times New Roman"/>
          <w:b/>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Adıyaman</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Fakültesi’nden</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4"/>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Lisans</w:t>
      </w:r>
      <w:r w:rsidRPr="004960D7">
        <w:rPr>
          <w:rFonts w:ascii="Times New Roman" w:eastAsia="Times New Roman" w:hAnsi="Times New Roman" w:cs="Times New Roman"/>
          <w:spacing w:val="3"/>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Diploması</w:t>
      </w:r>
      <w:r>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alabilmek</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için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bu</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yönerge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ile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düzenlenen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stajları</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başarı</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ile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tamamlamak gerekir. Adıyaman</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Fakültesi öğrencilerinin Lisans derecesine hak kazanabilmeleri için Adıyaman</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Eğitim, Öğretim ve Sınav Yönetmeliği gereğince ders ve laboratuvar çalışmalarını tamamlamaları ve gereken AKTS’ye sahip olmalarının yanı sıra Adıyaman</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Üniversitesi</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1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Fakültesi Staj Yönergesi’ne uygun olarak staj çalışmalarını tamamlamaları zorunludur.</w:t>
      </w:r>
    </w:p>
    <w:p w14:paraId="0039FDFF" w14:textId="77777777" w:rsidR="004960D7" w:rsidRPr="004960D7" w:rsidRDefault="004960D7" w:rsidP="004960D7">
      <w:pPr>
        <w:widowControl w:val="0"/>
        <w:autoSpaceDE w:val="0"/>
        <w:autoSpaceDN w:val="0"/>
        <w:spacing w:before="8" w:after="0" w:line="240" w:lineRule="auto"/>
        <w:rPr>
          <w:rFonts w:ascii="Times New Roman" w:eastAsia="Times New Roman" w:hAnsi="Times New Roman" w:cs="Times New Roman"/>
          <w:kern w:val="0"/>
          <w:sz w:val="36"/>
          <w:szCs w:val="24"/>
          <w14:ligatures w14:val="none"/>
        </w:rPr>
      </w:pPr>
    </w:p>
    <w:p w14:paraId="4946EC1C" w14:textId="72F0C564" w:rsidR="004960D7" w:rsidRPr="004960D7" w:rsidRDefault="004960D7" w:rsidP="00C1407F">
      <w:pPr>
        <w:widowControl w:val="0"/>
        <w:autoSpaceDE w:val="0"/>
        <w:autoSpaceDN w:val="0"/>
        <w:spacing w:before="1" w:after="0" w:line="276" w:lineRule="auto"/>
        <w:ind w:left="101"/>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7"/>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4–</w:t>
      </w:r>
      <w:r w:rsidRPr="004960D7">
        <w:rPr>
          <w:rFonts w:ascii="Times New Roman" w:eastAsia="Times New Roman" w:hAnsi="Times New Roman" w:cs="Times New Roman"/>
          <w:b/>
          <w:spacing w:val="-7"/>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7"/>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Stajların</w:t>
      </w:r>
      <w:r w:rsidRPr="004960D7">
        <w:rPr>
          <w:rFonts w:ascii="Times New Roman" w:eastAsia="Times New Roman" w:hAnsi="Times New Roman" w:cs="Times New Roman"/>
          <w:spacing w:val="-6"/>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düzenlenmesi,</w:t>
      </w:r>
      <w:r w:rsidRPr="004960D7">
        <w:rPr>
          <w:rFonts w:ascii="Times New Roman" w:eastAsia="Times New Roman" w:hAnsi="Times New Roman" w:cs="Times New Roman"/>
          <w:spacing w:val="-7"/>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koordinasyonu</w:t>
      </w:r>
      <w:r w:rsidR="006F5FA9">
        <w:rPr>
          <w:rFonts w:ascii="Times New Roman" w:eastAsia="Times New Roman" w:hAnsi="Times New Roman" w:cs="Times New Roman"/>
          <w:kern w:val="0"/>
          <w:sz w:val="24"/>
          <w:szCs w:val="24"/>
          <w14:ligatures w14:val="none"/>
        </w:rPr>
        <w:t xml:space="preserve"> ve</w:t>
      </w:r>
      <w:r w:rsidRPr="004960D7">
        <w:rPr>
          <w:rFonts w:ascii="Times New Roman" w:eastAsia="Times New Roman" w:hAnsi="Times New Roman" w:cs="Times New Roman"/>
          <w:spacing w:val="-7"/>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denetimi</w:t>
      </w:r>
      <w:r w:rsidRPr="004960D7">
        <w:rPr>
          <w:rFonts w:ascii="Times New Roman" w:eastAsia="Times New Roman" w:hAnsi="Times New Roman" w:cs="Times New Roman"/>
          <w:spacing w:val="-6"/>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Fakülte</w:t>
      </w:r>
      <w:r w:rsidRPr="004960D7">
        <w:rPr>
          <w:rFonts w:ascii="Times New Roman" w:eastAsia="Times New Roman" w:hAnsi="Times New Roman" w:cs="Times New Roman"/>
          <w:spacing w:val="-7"/>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Kurulu</w:t>
      </w:r>
      <w:r w:rsidR="00C1407F" w:rsidRPr="006F5FA9">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tarafından</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üç</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yıl</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süre</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ile</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görevlendirilen</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w:t>
      </w:r>
      <w:r w:rsidRPr="004960D7">
        <w:rPr>
          <w:rFonts w:ascii="Times New Roman" w:eastAsia="Times New Roman" w:hAnsi="Times New Roman" w:cs="Times New Roman"/>
          <w:spacing w:val="-3"/>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Komisyonu</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tarafından</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 xml:space="preserve">yürütülür. Staj Komisyonu, Eczacılık Fakültesi Yönetim Kurulu’nca her yıl için görevlendirilen bir başkan ve Eczacılık Fakültesi eğitim öğretimden sorumlu Dekan yardımcısı olmak üzere Eczacılık Fakültesi öğretim elemanlarından </w:t>
      </w:r>
      <w:r w:rsidRPr="006F5FA9">
        <w:rPr>
          <w:rFonts w:ascii="Times New Roman" w:eastAsia="Times New Roman" w:hAnsi="Times New Roman" w:cs="Times New Roman"/>
          <w:kern w:val="0"/>
          <w:sz w:val="24"/>
          <w:szCs w:val="24"/>
          <w14:ligatures w14:val="none"/>
        </w:rPr>
        <w:t xml:space="preserve">en az </w:t>
      </w:r>
      <w:r w:rsidRPr="004960D7">
        <w:rPr>
          <w:rFonts w:ascii="Times New Roman" w:eastAsia="Times New Roman" w:hAnsi="Times New Roman" w:cs="Times New Roman"/>
          <w:kern w:val="0"/>
          <w:sz w:val="24"/>
          <w:szCs w:val="24"/>
          <w14:ligatures w14:val="none"/>
        </w:rPr>
        <w:t>üç öğretim elemanı, Adıyaman Eczacı Odasının belirleyeceği bir serbest eczacı olmak üzere toplam</w:t>
      </w:r>
      <w:r w:rsidR="00C1407F" w:rsidRPr="006F5FA9">
        <w:rPr>
          <w:rFonts w:ascii="Times New Roman" w:eastAsia="Times New Roman" w:hAnsi="Times New Roman" w:cs="Times New Roman"/>
          <w:kern w:val="0"/>
          <w:sz w:val="24"/>
          <w:szCs w:val="24"/>
          <w14:ligatures w14:val="none"/>
        </w:rPr>
        <w:t xml:space="preserve"> en az</w:t>
      </w:r>
      <w:r w:rsidRPr="004960D7">
        <w:rPr>
          <w:rFonts w:ascii="Times New Roman" w:eastAsia="Times New Roman" w:hAnsi="Times New Roman" w:cs="Times New Roman"/>
          <w:kern w:val="0"/>
          <w:sz w:val="24"/>
          <w:szCs w:val="24"/>
          <w14:ligatures w14:val="none"/>
        </w:rPr>
        <w:t xml:space="preserve"> beş kişiden oluşur. </w:t>
      </w:r>
    </w:p>
    <w:p w14:paraId="6F42C028" w14:textId="77777777" w:rsidR="004960D7" w:rsidRPr="004960D7" w:rsidRDefault="004960D7" w:rsidP="004960D7">
      <w:pPr>
        <w:widowControl w:val="0"/>
        <w:autoSpaceDE w:val="0"/>
        <w:autoSpaceDN w:val="0"/>
        <w:spacing w:before="2" w:after="0" w:line="240" w:lineRule="auto"/>
        <w:rPr>
          <w:rFonts w:ascii="Times New Roman" w:eastAsia="Times New Roman" w:hAnsi="Times New Roman" w:cs="Times New Roman"/>
          <w:kern w:val="0"/>
          <w:sz w:val="37"/>
          <w:szCs w:val="24"/>
          <w14:ligatures w14:val="none"/>
        </w:rPr>
      </w:pPr>
    </w:p>
    <w:p w14:paraId="6ED2C2A1" w14:textId="3DC2570D" w:rsidR="004960D7" w:rsidRPr="004960D7" w:rsidRDefault="004960D7" w:rsidP="004960D7">
      <w:pPr>
        <w:widowControl w:val="0"/>
        <w:autoSpaceDE w:val="0"/>
        <w:autoSpaceDN w:val="0"/>
        <w:spacing w:after="0" w:line="302" w:lineRule="auto"/>
        <w:ind w:left="111" w:right="113" w:hanging="10"/>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9"/>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5–</w:t>
      </w:r>
      <w:r w:rsidRPr="004960D7">
        <w:rPr>
          <w:rFonts w:ascii="Times New Roman" w:eastAsia="Times New Roman" w:hAnsi="Times New Roman" w:cs="Times New Roman"/>
          <w:b/>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Eczacılık</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diplomalarının</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ve</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bu</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mesleğe</w:t>
      </w:r>
      <w:r w:rsidRPr="004960D7">
        <w:rPr>
          <w:rFonts w:ascii="Times New Roman" w:eastAsia="Times New Roman" w:hAnsi="Times New Roman" w:cs="Times New Roman"/>
          <w:spacing w:val="-10"/>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sahip</w:t>
      </w:r>
      <w:r w:rsidRPr="004960D7">
        <w:rPr>
          <w:rFonts w:ascii="Times New Roman" w:eastAsia="Times New Roman" w:hAnsi="Times New Roman" w:cs="Times New Roman"/>
          <w:spacing w:val="-8"/>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kişilerin</w:t>
      </w:r>
      <w:r w:rsidRPr="004960D7">
        <w:rPr>
          <w:rFonts w:ascii="Times New Roman" w:eastAsia="Times New Roman" w:hAnsi="Times New Roman" w:cs="Times New Roman"/>
          <w:spacing w:val="-9"/>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mesleki</w:t>
      </w:r>
      <w:r w:rsidRPr="004960D7">
        <w:rPr>
          <w:rFonts w:ascii="Times New Roman" w:eastAsia="Times New Roman" w:hAnsi="Times New Roman" w:cs="Times New Roman"/>
          <w:spacing w:val="-10"/>
          <w:kern w:val="0"/>
          <w:sz w:val="24"/>
          <w:szCs w:val="24"/>
          <w14:ligatures w14:val="none"/>
        </w:rPr>
        <w:t xml:space="preserve"> </w:t>
      </w:r>
      <w:proofErr w:type="gramStart"/>
      <w:r w:rsidRPr="004960D7">
        <w:rPr>
          <w:rFonts w:ascii="Times New Roman" w:eastAsia="Times New Roman" w:hAnsi="Times New Roman" w:cs="Times New Roman"/>
          <w:kern w:val="0"/>
          <w:sz w:val="24"/>
          <w:szCs w:val="24"/>
          <w14:ligatures w14:val="none"/>
        </w:rPr>
        <w:t>yeterliliklerinin</w:t>
      </w:r>
      <w:r w:rsidR="00C1407F" w:rsidRPr="00E41992">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spacing w:val="-58"/>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Avrupa</w:t>
      </w:r>
      <w:proofErr w:type="gramEnd"/>
      <w:r w:rsidRPr="004960D7">
        <w:rPr>
          <w:rFonts w:ascii="Times New Roman" w:eastAsia="Times New Roman" w:hAnsi="Times New Roman" w:cs="Times New Roman"/>
          <w:kern w:val="0"/>
          <w:sz w:val="24"/>
          <w:szCs w:val="24"/>
          <w14:ligatures w14:val="none"/>
        </w:rPr>
        <w:t xml:space="preserve"> Birliği üyesi ülkelerde tanınabilmesi için, Adıyaman Üniversitesi Eczacılık Fakültesi</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öğrencilerinin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en az</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125 iş günü staj yapmaları gerekir.</w:t>
      </w:r>
    </w:p>
    <w:p w14:paraId="26817D52" w14:textId="77777777" w:rsidR="004960D7" w:rsidRPr="004960D7" w:rsidRDefault="004960D7" w:rsidP="004960D7">
      <w:pPr>
        <w:widowControl w:val="0"/>
        <w:autoSpaceDE w:val="0"/>
        <w:autoSpaceDN w:val="0"/>
        <w:spacing w:before="1" w:after="0" w:line="240" w:lineRule="auto"/>
        <w:rPr>
          <w:rFonts w:ascii="Times New Roman" w:eastAsia="Times New Roman" w:hAnsi="Times New Roman" w:cs="Times New Roman"/>
          <w:kern w:val="0"/>
          <w:sz w:val="31"/>
          <w:szCs w:val="24"/>
          <w14:ligatures w14:val="none"/>
        </w:rPr>
      </w:pPr>
    </w:p>
    <w:p w14:paraId="50B17CBE" w14:textId="3387D358" w:rsidR="004960D7" w:rsidRPr="004960D7" w:rsidRDefault="004960D7" w:rsidP="004960D7">
      <w:pPr>
        <w:widowControl w:val="0"/>
        <w:autoSpaceDE w:val="0"/>
        <w:autoSpaceDN w:val="0"/>
        <w:spacing w:after="0" w:line="240" w:lineRule="auto"/>
        <w:ind w:left="101"/>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b/>
          <w:kern w:val="0"/>
          <w:sz w:val="24"/>
          <w:szCs w:val="24"/>
          <w14:ligatures w14:val="none"/>
        </w:rPr>
        <w:t>MADDE</w:t>
      </w:r>
      <w:r w:rsidRPr="004960D7">
        <w:rPr>
          <w:rFonts w:ascii="Times New Roman" w:eastAsia="Times New Roman" w:hAnsi="Times New Roman" w:cs="Times New Roman"/>
          <w:b/>
          <w:spacing w:val="-1"/>
          <w:kern w:val="0"/>
          <w:sz w:val="24"/>
          <w:szCs w:val="24"/>
          <w14:ligatures w14:val="none"/>
        </w:rPr>
        <w:t xml:space="preserve"> </w:t>
      </w:r>
      <w:r w:rsidRPr="004960D7">
        <w:rPr>
          <w:rFonts w:ascii="Times New Roman" w:eastAsia="Times New Roman" w:hAnsi="Times New Roman" w:cs="Times New Roman"/>
          <w:b/>
          <w:kern w:val="0"/>
          <w:sz w:val="24"/>
          <w:szCs w:val="24"/>
          <w14:ligatures w14:val="none"/>
        </w:rPr>
        <w:t>6–</w:t>
      </w:r>
      <w:r w:rsidRPr="004960D7">
        <w:rPr>
          <w:rFonts w:ascii="Times New Roman" w:eastAsia="Times New Roman" w:hAnsi="Times New Roman" w:cs="Times New Roman"/>
          <w:b/>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(1)</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Stajlar</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için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başvuru,</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ilgili form</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doldurularak</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her</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yıl</w:t>
      </w:r>
      <w:r w:rsidRPr="004960D7">
        <w:rPr>
          <w:rFonts w:ascii="Times New Roman" w:eastAsia="Times New Roman" w:hAnsi="Times New Roman" w:cs="Times New Roman"/>
          <w:spacing w:val="-2"/>
          <w:kern w:val="0"/>
          <w:sz w:val="24"/>
          <w:szCs w:val="24"/>
          <w14:ligatures w14:val="none"/>
        </w:rPr>
        <w:t xml:space="preserve"> </w:t>
      </w:r>
      <w:r w:rsidR="0023386E" w:rsidRPr="00E41992">
        <w:rPr>
          <w:rFonts w:ascii="Times New Roman" w:eastAsia="Times New Roman" w:hAnsi="Times New Roman" w:cs="Times New Roman"/>
          <w:kern w:val="0"/>
          <w:sz w:val="24"/>
          <w:szCs w:val="24"/>
          <w14:ligatures w14:val="none"/>
        </w:rPr>
        <w:t>S</w:t>
      </w:r>
      <w:r w:rsidR="00B24263" w:rsidRPr="00E41992">
        <w:rPr>
          <w:rFonts w:ascii="Times New Roman" w:eastAsia="Times New Roman" w:hAnsi="Times New Roman" w:cs="Times New Roman"/>
          <w:kern w:val="0"/>
          <w:sz w:val="24"/>
          <w:szCs w:val="24"/>
          <w14:ligatures w14:val="none"/>
        </w:rPr>
        <w:t xml:space="preserve">taj </w:t>
      </w:r>
      <w:r w:rsidR="0023386E" w:rsidRPr="00E41992">
        <w:rPr>
          <w:rFonts w:ascii="Times New Roman" w:eastAsia="Times New Roman" w:hAnsi="Times New Roman" w:cs="Times New Roman"/>
          <w:kern w:val="0"/>
          <w:sz w:val="24"/>
          <w:szCs w:val="24"/>
          <w14:ligatures w14:val="none"/>
        </w:rPr>
        <w:t>K</w:t>
      </w:r>
      <w:r w:rsidR="00B24263" w:rsidRPr="00E41992">
        <w:rPr>
          <w:rFonts w:ascii="Times New Roman" w:eastAsia="Times New Roman" w:hAnsi="Times New Roman" w:cs="Times New Roman"/>
          <w:kern w:val="0"/>
          <w:sz w:val="24"/>
          <w:szCs w:val="24"/>
          <w14:ligatures w14:val="none"/>
        </w:rPr>
        <w:t>omisyonu</w:t>
      </w:r>
      <w:r w:rsidR="003B0FF5">
        <w:rPr>
          <w:rFonts w:ascii="Times New Roman" w:eastAsia="Times New Roman" w:hAnsi="Times New Roman" w:cs="Times New Roman"/>
          <w:kern w:val="0"/>
          <w:sz w:val="24"/>
          <w:szCs w:val="24"/>
          <w14:ligatures w14:val="none"/>
        </w:rPr>
        <w:t>’</w:t>
      </w:r>
      <w:r w:rsidR="00B24263" w:rsidRPr="00E41992">
        <w:rPr>
          <w:rFonts w:ascii="Times New Roman" w:eastAsia="Times New Roman" w:hAnsi="Times New Roman" w:cs="Times New Roman"/>
          <w:kern w:val="0"/>
          <w:sz w:val="24"/>
          <w:szCs w:val="24"/>
          <w14:ligatures w14:val="none"/>
        </w:rPr>
        <w:t>nca bildirilen tarihlerde</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yapılır.</w:t>
      </w:r>
    </w:p>
    <w:p w14:paraId="440B6994" w14:textId="118D6FF0" w:rsidR="004960D7" w:rsidRPr="004960D7" w:rsidRDefault="004960D7" w:rsidP="004960D7">
      <w:pPr>
        <w:widowControl w:val="0"/>
        <w:numPr>
          <w:ilvl w:val="0"/>
          <w:numId w:val="1"/>
        </w:numPr>
        <w:tabs>
          <w:tab w:val="left" w:pos="454"/>
        </w:tabs>
        <w:autoSpaceDE w:val="0"/>
        <w:autoSpaceDN w:val="0"/>
        <w:spacing w:before="78" w:after="0" w:line="302" w:lineRule="auto"/>
        <w:ind w:right="113"/>
        <w:jc w:val="both"/>
        <w:rPr>
          <w:rFonts w:ascii="Times New Roman" w:eastAsia="Times New Roman" w:hAnsi="Times New Roman" w:cs="Times New Roman"/>
          <w:bCs/>
          <w:kern w:val="0"/>
          <w:sz w:val="24"/>
          <w14:ligatures w14:val="none"/>
        </w:rPr>
      </w:pPr>
      <w:r w:rsidRPr="004960D7">
        <w:rPr>
          <w:rFonts w:ascii="Times New Roman" w:eastAsia="Times New Roman" w:hAnsi="Times New Roman" w:cs="Times New Roman"/>
          <w:bCs/>
          <w:kern w:val="0"/>
          <w:sz w:val="24"/>
          <w14:ligatures w14:val="none"/>
        </w:rPr>
        <w:t xml:space="preserve">Staj </w:t>
      </w:r>
      <w:r w:rsidR="00142015" w:rsidRPr="003B0FF5">
        <w:rPr>
          <w:rFonts w:ascii="Times New Roman" w:eastAsia="Times New Roman" w:hAnsi="Times New Roman" w:cs="Times New Roman"/>
          <w:bCs/>
          <w:kern w:val="0"/>
          <w:sz w:val="24"/>
          <w14:ligatures w14:val="none"/>
        </w:rPr>
        <w:t>I</w:t>
      </w:r>
      <w:r w:rsidRPr="004960D7">
        <w:rPr>
          <w:rFonts w:ascii="Times New Roman" w:eastAsia="Times New Roman" w:hAnsi="Times New Roman" w:cs="Times New Roman"/>
          <w:bCs/>
          <w:kern w:val="0"/>
          <w:sz w:val="24"/>
          <w14:ligatures w14:val="none"/>
        </w:rPr>
        <w:t xml:space="preserve">; dördüncü yarıyıl sonunda toplam 25 iş günü, </w:t>
      </w:r>
    </w:p>
    <w:p w14:paraId="04DE2378" w14:textId="1A301430" w:rsidR="004960D7" w:rsidRPr="004960D7" w:rsidRDefault="004960D7" w:rsidP="004960D7">
      <w:pPr>
        <w:widowControl w:val="0"/>
        <w:tabs>
          <w:tab w:val="left" w:pos="454"/>
        </w:tabs>
        <w:autoSpaceDE w:val="0"/>
        <w:autoSpaceDN w:val="0"/>
        <w:spacing w:before="78" w:after="0" w:line="302" w:lineRule="auto"/>
        <w:ind w:left="454" w:right="113"/>
        <w:jc w:val="both"/>
        <w:rPr>
          <w:rFonts w:ascii="Times New Roman" w:eastAsia="Times New Roman" w:hAnsi="Times New Roman" w:cs="Times New Roman"/>
          <w:bCs/>
          <w:kern w:val="0"/>
          <w:sz w:val="24"/>
          <w14:ligatures w14:val="none"/>
        </w:rPr>
      </w:pPr>
      <w:r w:rsidRPr="004960D7">
        <w:rPr>
          <w:rFonts w:ascii="Times New Roman" w:eastAsia="Times New Roman" w:hAnsi="Times New Roman" w:cs="Times New Roman"/>
          <w:bCs/>
          <w:kern w:val="0"/>
          <w:sz w:val="24"/>
          <w14:ligatures w14:val="none"/>
        </w:rPr>
        <w:t xml:space="preserve">Staj </w:t>
      </w:r>
      <w:r w:rsidR="00142015" w:rsidRPr="003B0FF5">
        <w:rPr>
          <w:rFonts w:ascii="Times New Roman" w:eastAsia="Times New Roman" w:hAnsi="Times New Roman" w:cs="Times New Roman"/>
          <w:bCs/>
          <w:kern w:val="0"/>
          <w:sz w:val="24"/>
          <w14:ligatures w14:val="none"/>
        </w:rPr>
        <w:t>II</w:t>
      </w:r>
      <w:r w:rsidRPr="004960D7">
        <w:rPr>
          <w:rFonts w:ascii="Times New Roman" w:eastAsia="Times New Roman" w:hAnsi="Times New Roman" w:cs="Times New Roman"/>
          <w:bCs/>
          <w:kern w:val="0"/>
          <w:sz w:val="24"/>
          <w14:ligatures w14:val="none"/>
        </w:rPr>
        <w:t xml:space="preserve">; altıncı yarıyıl sonunda </w:t>
      </w:r>
      <w:proofErr w:type="gramStart"/>
      <w:r w:rsidRPr="004960D7">
        <w:rPr>
          <w:rFonts w:ascii="Times New Roman" w:eastAsia="Times New Roman" w:hAnsi="Times New Roman" w:cs="Times New Roman"/>
          <w:bCs/>
          <w:kern w:val="0"/>
          <w:sz w:val="24"/>
          <w14:ligatures w14:val="none"/>
        </w:rPr>
        <w:t>toplam</w:t>
      </w:r>
      <w:r w:rsidR="00B24263" w:rsidRPr="003B0FF5">
        <w:rPr>
          <w:rFonts w:ascii="Times New Roman" w:eastAsia="Times New Roman" w:hAnsi="Times New Roman" w:cs="Times New Roman"/>
          <w:bCs/>
          <w:kern w:val="0"/>
          <w:sz w:val="24"/>
          <w14:ligatures w14:val="none"/>
        </w:rPr>
        <w:t xml:space="preserve"> </w:t>
      </w:r>
      <w:r w:rsidRPr="004960D7">
        <w:rPr>
          <w:rFonts w:ascii="Times New Roman" w:eastAsia="Times New Roman" w:hAnsi="Times New Roman" w:cs="Times New Roman"/>
          <w:bCs/>
          <w:spacing w:val="-57"/>
          <w:kern w:val="0"/>
          <w:sz w:val="24"/>
          <w14:ligatures w14:val="none"/>
        </w:rPr>
        <w:t xml:space="preserve"> </w:t>
      </w:r>
      <w:r w:rsidRPr="004960D7">
        <w:rPr>
          <w:rFonts w:ascii="Times New Roman" w:eastAsia="Times New Roman" w:hAnsi="Times New Roman" w:cs="Times New Roman"/>
          <w:bCs/>
          <w:kern w:val="0"/>
          <w:sz w:val="24"/>
          <w14:ligatures w14:val="none"/>
        </w:rPr>
        <w:t>25</w:t>
      </w:r>
      <w:proofErr w:type="gramEnd"/>
      <w:r w:rsidRPr="004960D7">
        <w:rPr>
          <w:rFonts w:ascii="Times New Roman" w:eastAsia="Times New Roman" w:hAnsi="Times New Roman" w:cs="Times New Roman"/>
          <w:bCs/>
          <w:kern w:val="0"/>
          <w:sz w:val="24"/>
          <w14:ligatures w14:val="none"/>
        </w:rPr>
        <w:t xml:space="preserve"> iş</w:t>
      </w:r>
      <w:r w:rsidR="006F5FA9" w:rsidRPr="003B0FF5">
        <w:rPr>
          <w:rFonts w:ascii="Times New Roman" w:eastAsia="Times New Roman" w:hAnsi="Times New Roman" w:cs="Times New Roman"/>
          <w:bCs/>
          <w:kern w:val="0"/>
          <w:sz w:val="24"/>
          <w14:ligatures w14:val="none"/>
        </w:rPr>
        <w:t xml:space="preserve"> </w:t>
      </w:r>
      <w:r w:rsidRPr="004960D7">
        <w:rPr>
          <w:rFonts w:ascii="Times New Roman" w:eastAsia="Times New Roman" w:hAnsi="Times New Roman" w:cs="Times New Roman"/>
          <w:bCs/>
          <w:kern w:val="0"/>
          <w:sz w:val="24"/>
          <w14:ligatures w14:val="none"/>
        </w:rPr>
        <w:t xml:space="preserve">günü, </w:t>
      </w:r>
    </w:p>
    <w:p w14:paraId="590357C2" w14:textId="41833E45" w:rsidR="004960D7" w:rsidRPr="004960D7" w:rsidRDefault="004960D7" w:rsidP="004960D7">
      <w:pPr>
        <w:widowControl w:val="0"/>
        <w:tabs>
          <w:tab w:val="left" w:pos="454"/>
        </w:tabs>
        <w:autoSpaceDE w:val="0"/>
        <w:autoSpaceDN w:val="0"/>
        <w:spacing w:before="78" w:after="0" w:line="302" w:lineRule="auto"/>
        <w:ind w:left="454" w:right="113"/>
        <w:jc w:val="both"/>
        <w:rPr>
          <w:rFonts w:ascii="Times New Roman" w:eastAsia="Times New Roman" w:hAnsi="Times New Roman" w:cs="Times New Roman"/>
          <w:bCs/>
          <w:kern w:val="0"/>
          <w:sz w:val="24"/>
          <w14:ligatures w14:val="none"/>
        </w:rPr>
      </w:pPr>
      <w:r w:rsidRPr="004960D7">
        <w:rPr>
          <w:rFonts w:ascii="Times New Roman" w:eastAsia="Times New Roman" w:hAnsi="Times New Roman" w:cs="Times New Roman"/>
          <w:bCs/>
          <w:kern w:val="0"/>
          <w:sz w:val="24"/>
          <w14:ligatures w14:val="none"/>
        </w:rPr>
        <w:t xml:space="preserve">Staj </w:t>
      </w:r>
      <w:r w:rsidR="00142015" w:rsidRPr="003B0FF5">
        <w:rPr>
          <w:rFonts w:ascii="Times New Roman" w:eastAsia="Times New Roman" w:hAnsi="Times New Roman" w:cs="Times New Roman"/>
          <w:bCs/>
          <w:kern w:val="0"/>
          <w:sz w:val="24"/>
          <w14:ligatures w14:val="none"/>
        </w:rPr>
        <w:t>III</w:t>
      </w:r>
      <w:r w:rsidRPr="004960D7">
        <w:rPr>
          <w:rFonts w:ascii="Times New Roman" w:eastAsia="Times New Roman" w:hAnsi="Times New Roman" w:cs="Times New Roman"/>
          <w:bCs/>
          <w:kern w:val="0"/>
          <w:sz w:val="24"/>
          <w14:ligatures w14:val="none"/>
        </w:rPr>
        <w:t>; sekizinci yarıyıl sonunda toplam 25 iş</w:t>
      </w:r>
      <w:r w:rsidR="006F5FA9" w:rsidRPr="003B0FF5">
        <w:rPr>
          <w:rFonts w:ascii="Times New Roman" w:eastAsia="Times New Roman" w:hAnsi="Times New Roman" w:cs="Times New Roman"/>
          <w:bCs/>
          <w:kern w:val="0"/>
          <w:sz w:val="24"/>
          <w14:ligatures w14:val="none"/>
        </w:rPr>
        <w:t xml:space="preserve"> </w:t>
      </w:r>
      <w:r w:rsidRPr="004960D7">
        <w:rPr>
          <w:rFonts w:ascii="Times New Roman" w:eastAsia="Times New Roman" w:hAnsi="Times New Roman" w:cs="Times New Roman"/>
          <w:bCs/>
          <w:kern w:val="0"/>
          <w:sz w:val="24"/>
          <w14:ligatures w14:val="none"/>
        </w:rPr>
        <w:t xml:space="preserve">günü, </w:t>
      </w:r>
    </w:p>
    <w:p w14:paraId="704A8AE9" w14:textId="0CBD5B38" w:rsidR="004960D7" w:rsidRPr="004960D7" w:rsidRDefault="004960D7" w:rsidP="004960D7">
      <w:pPr>
        <w:widowControl w:val="0"/>
        <w:tabs>
          <w:tab w:val="left" w:pos="454"/>
        </w:tabs>
        <w:autoSpaceDE w:val="0"/>
        <w:autoSpaceDN w:val="0"/>
        <w:spacing w:before="78" w:after="0" w:line="302" w:lineRule="auto"/>
        <w:ind w:left="454" w:right="113"/>
        <w:jc w:val="both"/>
        <w:rPr>
          <w:rFonts w:ascii="Times New Roman" w:eastAsia="Times New Roman" w:hAnsi="Times New Roman" w:cs="Times New Roman"/>
          <w:bCs/>
          <w:kern w:val="0"/>
          <w:sz w:val="24"/>
          <w14:ligatures w14:val="none"/>
        </w:rPr>
      </w:pPr>
      <w:r w:rsidRPr="004960D7">
        <w:rPr>
          <w:rFonts w:ascii="Times New Roman" w:eastAsia="Times New Roman" w:hAnsi="Times New Roman" w:cs="Times New Roman"/>
          <w:bCs/>
          <w:kern w:val="0"/>
          <w:sz w:val="24"/>
          <w14:ligatures w14:val="none"/>
        </w:rPr>
        <w:t xml:space="preserve">Staj </w:t>
      </w:r>
      <w:r w:rsidR="00142015" w:rsidRPr="003B0FF5">
        <w:rPr>
          <w:rFonts w:ascii="Times New Roman" w:eastAsia="Times New Roman" w:hAnsi="Times New Roman" w:cs="Times New Roman"/>
          <w:bCs/>
          <w:kern w:val="0"/>
          <w:sz w:val="24"/>
          <w14:ligatures w14:val="none"/>
        </w:rPr>
        <w:t>IV</w:t>
      </w:r>
      <w:r w:rsidRPr="004960D7">
        <w:rPr>
          <w:rFonts w:ascii="Times New Roman" w:eastAsia="Times New Roman" w:hAnsi="Times New Roman" w:cs="Times New Roman"/>
          <w:bCs/>
          <w:kern w:val="0"/>
          <w:sz w:val="24"/>
          <w14:ligatures w14:val="none"/>
        </w:rPr>
        <w:t xml:space="preserve">; dokuzuncu yarıyılda toplam 25 iş günü, </w:t>
      </w:r>
    </w:p>
    <w:p w14:paraId="76BFF9E3" w14:textId="6E990849" w:rsidR="004960D7" w:rsidRPr="004960D7" w:rsidRDefault="004960D7" w:rsidP="006F5FA9">
      <w:pPr>
        <w:widowControl w:val="0"/>
        <w:tabs>
          <w:tab w:val="left" w:pos="454"/>
        </w:tabs>
        <w:autoSpaceDE w:val="0"/>
        <w:autoSpaceDN w:val="0"/>
        <w:spacing w:before="78" w:after="0" w:line="302" w:lineRule="auto"/>
        <w:ind w:left="454" w:right="113"/>
        <w:jc w:val="both"/>
        <w:rPr>
          <w:rFonts w:ascii="Times New Roman" w:eastAsia="Times New Roman" w:hAnsi="Times New Roman" w:cs="Times New Roman"/>
          <w:spacing w:val="-57"/>
          <w:kern w:val="0"/>
          <w:sz w:val="24"/>
          <w14:ligatures w14:val="none"/>
        </w:rPr>
      </w:pPr>
      <w:r w:rsidRPr="004960D7">
        <w:rPr>
          <w:rFonts w:ascii="Times New Roman" w:eastAsia="Times New Roman" w:hAnsi="Times New Roman" w:cs="Times New Roman"/>
          <w:bCs/>
          <w:kern w:val="0"/>
          <w:sz w:val="24"/>
          <w14:ligatures w14:val="none"/>
        </w:rPr>
        <w:t xml:space="preserve">Staj </w:t>
      </w:r>
      <w:r w:rsidR="00142015" w:rsidRPr="003B0FF5">
        <w:rPr>
          <w:rFonts w:ascii="Times New Roman" w:eastAsia="Times New Roman" w:hAnsi="Times New Roman" w:cs="Times New Roman"/>
          <w:bCs/>
          <w:kern w:val="0"/>
          <w:sz w:val="24"/>
          <w14:ligatures w14:val="none"/>
        </w:rPr>
        <w:t>V</w:t>
      </w:r>
      <w:r w:rsidRPr="004960D7">
        <w:rPr>
          <w:rFonts w:ascii="Times New Roman" w:eastAsia="Times New Roman" w:hAnsi="Times New Roman" w:cs="Times New Roman"/>
          <w:bCs/>
          <w:kern w:val="0"/>
          <w:sz w:val="24"/>
          <w14:ligatures w14:val="none"/>
        </w:rPr>
        <w:t xml:space="preserve">; onuncu </w:t>
      </w:r>
      <w:r w:rsidRPr="004960D7">
        <w:rPr>
          <w:rFonts w:ascii="Times New Roman" w:eastAsia="Times New Roman" w:hAnsi="Times New Roman" w:cs="Times New Roman"/>
          <w:kern w:val="0"/>
          <w:sz w:val="24"/>
          <w14:ligatures w14:val="none"/>
        </w:rPr>
        <w:t>yarıyılda toplam 25 iş</w:t>
      </w:r>
      <w:r w:rsidRPr="004960D7">
        <w:rPr>
          <w:rFonts w:ascii="Times New Roman" w:eastAsia="Times New Roman" w:hAnsi="Times New Roman" w:cs="Times New Roman"/>
          <w:spacing w:val="-57"/>
          <w:kern w:val="0"/>
          <w:sz w:val="24"/>
          <w14:ligatures w14:val="none"/>
        </w:rPr>
        <w:t xml:space="preserve"> </w:t>
      </w:r>
      <w:r w:rsidR="006F5FA9" w:rsidRPr="00E41992">
        <w:rPr>
          <w:rFonts w:ascii="Times New Roman" w:eastAsia="Times New Roman" w:hAnsi="Times New Roman" w:cs="Times New Roman"/>
          <w:spacing w:val="-57"/>
          <w:kern w:val="0"/>
          <w:sz w:val="24"/>
          <w14:ligatures w14:val="none"/>
        </w:rPr>
        <w:t xml:space="preserve">         </w:t>
      </w:r>
      <w:r w:rsidRPr="004960D7">
        <w:rPr>
          <w:rFonts w:ascii="Times New Roman" w:eastAsia="Times New Roman" w:hAnsi="Times New Roman" w:cs="Times New Roman"/>
          <w:kern w:val="0"/>
          <w:sz w:val="24"/>
          <w14:ligatures w14:val="none"/>
        </w:rPr>
        <w:t>günü olarak</w:t>
      </w:r>
      <w:r w:rsidR="00142015" w:rsidRPr="00E41992">
        <w:rPr>
          <w:rFonts w:ascii="Times New Roman" w:eastAsia="Times New Roman" w:hAnsi="Times New Roman" w:cs="Times New Roman"/>
          <w:kern w:val="0"/>
          <w:sz w:val="24"/>
          <w14:ligatures w14:val="none"/>
        </w:rPr>
        <w:t xml:space="preserve"> yapılır</w:t>
      </w:r>
      <w:r w:rsidRPr="004960D7">
        <w:rPr>
          <w:rFonts w:ascii="Times New Roman" w:eastAsia="Times New Roman" w:hAnsi="Times New Roman" w:cs="Times New Roman"/>
          <w:kern w:val="0"/>
          <w:sz w:val="24"/>
          <w14:ligatures w14:val="none"/>
        </w:rPr>
        <w:t xml:space="preserve">. Yaz stajlarının (Staj </w:t>
      </w:r>
      <w:r w:rsidR="00E41992" w:rsidRPr="00E41992">
        <w:rPr>
          <w:rFonts w:ascii="Times New Roman" w:eastAsia="Times New Roman" w:hAnsi="Times New Roman" w:cs="Times New Roman"/>
          <w:kern w:val="0"/>
          <w:sz w:val="24"/>
          <w14:ligatures w14:val="none"/>
        </w:rPr>
        <w:t>I</w:t>
      </w:r>
      <w:r w:rsidRPr="004960D7">
        <w:rPr>
          <w:rFonts w:ascii="Times New Roman" w:eastAsia="Times New Roman" w:hAnsi="Times New Roman" w:cs="Times New Roman"/>
          <w:kern w:val="0"/>
          <w:sz w:val="24"/>
          <w14:ligatures w14:val="none"/>
        </w:rPr>
        <w:t xml:space="preserve">, </w:t>
      </w:r>
      <w:r w:rsidR="00E41992" w:rsidRPr="00E41992">
        <w:rPr>
          <w:rFonts w:ascii="Times New Roman" w:eastAsia="Times New Roman" w:hAnsi="Times New Roman" w:cs="Times New Roman"/>
          <w:kern w:val="0"/>
          <w:sz w:val="24"/>
          <w14:ligatures w14:val="none"/>
        </w:rPr>
        <w:t>II</w:t>
      </w:r>
      <w:r w:rsidRPr="004960D7">
        <w:rPr>
          <w:rFonts w:ascii="Times New Roman" w:eastAsia="Times New Roman" w:hAnsi="Times New Roman" w:cs="Times New Roman"/>
          <w:kern w:val="0"/>
          <w:sz w:val="24"/>
          <w14:ligatures w14:val="none"/>
        </w:rPr>
        <w:t xml:space="preserve"> ve </w:t>
      </w:r>
      <w:r w:rsidR="00E41992" w:rsidRPr="00E41992">
        <w:rPr>
          <w:rFonts w:ascii="Times New Roman" w:eastAsia="Times New Roman" w:hAnsi="Times New Roman" w:cs="Times New Roman"/>
          <w:kern w:val="0"/>
          <w:sz w:val="24"/>
          <w14:ligatures w14:val="none"/>
        </w:rPr>
        <w:t>III</w:t>
      </w:r>
      <w:r w:rsidRPr="004960D7">
        <w:rPr>
          <w:rFonts w:ascii="Times New Roman" w:eastAsia="Times New Roman" w:hAnsi="Times New Roman" w:cs="Times New Roman"/>
          <w:kern w:val="0"/>
          <w:sz w:val="24"/>
          <w14:ligatures w14:val="none"/>
        </w:rPr>
        <w:t>) her birinin ulusal</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kredisi</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sıfırdır. Dönem</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 xml:space="preserve">stajlarının (Staj </w:t>
      </w:r>
      <w:r w:rsidR="00E41992" w:rsidRPr="00E41992">
        <w:rPr>
          <w:rFonts w:ascii="Times New Roman" w:eastAsia="Times New Roman" w:hAnsi="Times New Roman" w:cs="Times New Roman"/>
          <w:kern w:val="0"/>
          <w:sz w:val="24"/>
          <w14:ligatures w14:val="none"/>
        </w:rPr>
        <w:t>IV</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 xml:space="preserve">ve </w:t>
      </w:r>
      <w:r w:rsidR="00E41992" w:rsidRPr="00E41992">
        <w:rPr>
          <w:rFonts w:ascii="Times New Roman" w:eastAsia="Times New Roman" w:hAnsi="Times New Roman" w:cs="Times New Roman"/>
          <w:kern w:val="0"/>
          <w:sz w:val="24"/>
          <w14:ligatures w14:val="none"/>
        </w:rPr>
        <w:t>V</w:t>
      </w:r>
      <w:r w:rsidRPr="004960D7">
        <w:rPr>
          <w:rFonts w:ascii="Times New Roman" w:eastAsia="Times New Roman" w:hAnsi="Times New Roman" w:cs="Times New Roman"/>
          <w:kern w:val="0"/>
          <w:sz w:val="24"/>
          <w14:ligatures w14:val="none"/>
        </w:rPr>
        <w:t>) ise</w:t>
      </w:r>
      <w:r w:rsidRPr="004960D7">
        <w:rPr>
          <w:rFonts w:ascii="Times New Roman" w:eastAsia="Times New Roman" w:hAnsi="Times New Roman" w:cs="Times New Roman"/>
          <w:spacing w:val="-2"/>
          <w:kern w:val="0"/>
          <w:sz w:val="24"/>
          <w14:ligatures w14:val="none"/>
        </w:rPr>
        <w:t xml:space="preserve"> </w:t>
      </w:r>
      <w:r w:rsidRPr="004960D7">
        <w:rPr>
          <w:rFonts w:ascii="Times New Roman" w:eastAsia="Times New Roman" w:hAnsi="Times New Roman" w:cs="Times New Roman"/>
          <w:kern w:val="0"/>
          <w:sz w:val="24"/>
          <w14:ligatures w14:val="none"/>
        </w:rPr>
        <w:t>ulusal kredileri</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8’dir.</w:t>
      </w:r>
    </w:p>
    <w:p w14:paraId="3DE27360" w14:textId="504E2081" w:rsidR="004960D7" w:rsidRPr="004960D7" w:rsidRDefault="004960D7" w:rsidP="004960D7">
      <w:pPr>
        <w:widowControl w:val="0"/>
        <w:numPr>
          <w:ilvl w:val="0"/>
          <w:numId w:val="1"/>
        </w:numPr>
        <w:tabs>
          <w:tab w:val="left" w:pos="454"/>
        </w:tabs>
        <w:autoSpaceDE w:val="0"/>
        <w:autoSpaceDN w:val="0"/>
        <w:spacing w:before="9" w:after="0" w:line="302" w:lineRule="auto"/>
        <w:ind w:right="112"/>
        <w:jc w:val="both"/>
        <w:rPr>
          <w:rFonts w:ascii="Times New Roman" w:eastAsia="Times New Roman" w:hAnsi="Times New Roman" w:cs="Times New Roman"/>
          <w:kern w:val="0"/>
          <w:sz w:val="24"/>
          <w14:ligatures w14:val="none"/>
        </w:rPr>
      </w:pPr>
      <w:r w:rsidRPr="004960D7">
        <w:rPr>
          <w:rFonts w:ascii="Times New Roman" w:eastAsia="Times New Roman" w:hAnsi="Times New Roman" w:cs="Times New Roman"/>
          <w:kern w:val="0"/>
          <w:sz w:val="24"/>
          <w14:ligatures w14:val="none"/>
        </w:rPr>
        <w:t xml:space="preserve">Endüstri alanına yönelecek olan öğrenciler Staj </w:t>
      </w:r>
      <w:r w:rsidR="00E41992" w:rsidRPr="00E41992">
        <w:rPr>
          <w:rFonts w:ascii="Times New Roman" w:eastAsia="Times New Roman" w:hAnsi="Times New Roman" w:cs="Times New Roman"/>
          <w:kern w:val="0"/>
          <w:sz w:val="24"/>
          <w14:ligatures w14:val="none"/>
        </w:rPr>
        <w:t>III</w:t>
      </w:r>
      <w:r w:rsidRPr="004960D7">
        <w:rPr>
          <w:rFonts w:ascii="Times New Roman" w:eastAsia="Times New Roman" w:hAnsi="Times New Roman" w:cs="Times New Roman"/>
          <w:kern w:val="0"/>
          <w:sz w:val="24"/>
          <w14:ligatures w14:val="none"/>
        </w:rPr>
        <w:t xml:space="preserve">’ü </w:t>
      </w:r>
      <w:r w:rsidR="00E41992" w:rsidRPr="00E41992">
        <w:rPr>
          <w:rFonts w:ascii="Times New Roman" w:eastAsia="Times New Roman" w:hAnsi="Times New Roman" w:cs="Times New Roman"/>
          <w:kern w:val="0"/>
          <w:sz w:val="24"/>
          <w14:ligatures w14:val="none"/>
        </w:rPr>
        <w:t>S</w:t>
      </w:r>
      <w:r w:rsidRPr="004960D7">
        <w:rPr>
          <w:rFonts w:ascii="Times New Roman" w:eastAsia="Times New Roman" w:hAnsi="Times New Roman" w:cs="Times New Roman"/>
          <w:kern w:val="0"/>
          <w:sz w:val="24"/>
          <w14:ligatures w14:val="none"/>
        </w:rPr>
        <w:t xml:space="preserve">taj </w:t>
      </w:r>
      <w:r w:rsidR="00E41992" w:rsidRPr="00E41992">
        <w:rPr>
          <w:rFonts w:ascii="Times New Roman" w:eastAsia="Times New Roman" w:hAnsi="Times New Roman" w:cs="Times New Roman"/>
          <w:kern w:val="0"/>
          <w:sz w:val="24"/>
          <w14:ligatures w14:val="none"/>
        </w:rPr>
        <w:t>K</w:t>
      </w:r>
      <w:r w:rsidRPr="004960D7">
        <w:rPr>
          <w:rFonts w:ascii="Times New Roman" w:eastAsia="Times New Roman" w:hAnsi="Times New Roman" w:cs="Times New Roman"/>
          <w:kern w:val="0"/>
          <w:sz w:val="24"/>
          <w14:ligatures w14:val="none"/>
        </w:rPr>
        <w:t>omisyonu tarafından onaylanan</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kurumlarda</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yapabilirler.</w:t>
      </w:r>
    </w:p>
    <w:p w14:paraId="0EF67432" w14:textId="5007B570" w:rsidR="004960D7" w:rsidRPr="004960D7" w:rsidRDefault="004960D7" w:rsidP="004960D7">
      <w:pPr>
        <w:widowControl w:val="0"/>
        <w:numPr>
          <w:ilvl w:val="0"/>
          <w:numId w:val="1"/>
        </w:numPr>
        <w:tabs>
          <w:tab w:val="left" w:pos="454"/>
        </w:tabs>
        <w:autoSpaceDE w:val="0"/>
        <w:autoSpaceDN w:val="0"/>
        <w:spacing w:before="73" w:after="0" w:line="360" w:lineRule="auto"/>
        <w:jc w:val="both"/>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kern w:val="0"/>
          <w:sz w:val="24"/>
          <w14:ligatures w14:val="none"/>
        </w:rPr>
        <w:t>Staj</w:t>
      </w:r>
      <w:r w:rsidRPr="004960D7">
        <w:rPr>
          <w:rFonts w:ascii="Times New Roman" w:eastAsia="Times New Roman" w:hAnsi="Times New Roman" w:cs="Times New Roman"/>
          <w:spacing w:val="14"/>
          <w:kern w:val="0"/>
          <w:sz w:val="24"/>
          <w14:ligatures w14:val="none"/>
        </w:rPr>
        <w:t xml:space="preserve"> </w:t>
      </w:r>
      <w:r w:rsidR="00E41992" w:rsidRPr="00E41992">
        <w:rPr>
          <w:rFonts w:ascii="Times New Roman" w:eastAsia="Times New Roman" w:hAnsi="Times New Roman" w:cs="Times New Roman"/>
          <w:kern w:val="0"/>
          <w:sz w:val="24"/>
          <w14:ligatures w14:val="none"/>
        </w:rPr>
        <w:t>IV</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ve</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Staj</w:t>
      </w:r>
      <w:r w:rsidRPr="004960D7">
        <w:rPr>
          <w:rFonts w:ascii="Times New Roman" w:eastAsia="Times New Roman" w:hAnsi="Times New Roman" w:cs="Times New Roman"/>
          <w:spacing w:val="15"/>
          <w:kern w:val="0"/>
          <w:sz w:val="24"/>
          <w14:ligatures w14:val="none"/>
        </w:rPr>
        <w:t xml:space="preserve"> </w:t>
      </w:r>
      <w:r w:rsidR="00E41992" w:rsidRPr="00E41992">
        <w:rPr>
          <w:rFonts w:ascii="Times New Roman" w:eastAsia="Times New Roman" w:hAnsi="Times New Roman" w:cs="Times New Roman"/>
          <w:kern w:val="0"/>
          <w:sz w:val="24"/>
          <w14:ligatures w14:val="none"/>
        </w:rPr>
        <w:t>V</w:t>
      </w:r>
      <w:r w:rsidRPr="004960D7">
        <w:rPr>
          <w:rFonts w:ascii="Times New Roman" w:eastAsia="Times New Roman" w:hAnsi="Times New Roman" w:cs="Times New Roman"/>
          <w:kern w:val="0"/>
          <w:sz w:val="24"/>
          <w14:ligatures w14:val="none"/>
        </w:rPr>
        <w:t>,</w:t>
      </w:r>
      <w:r w:rsidRPr="004960D7">
        <w:rPr>
          <w:rFonts w:ascii="Times New Roman" w:eastAsia="Times New Roman" w:hAnsi="Times New Roman" w:cs="Times New Roman"/>
          <w:spacing w:val="14"/>
          <w:kern w:val="0"/>
          <w:sz w:val="24"/>
          <w14:ligatures w14:val="none"/>
        </w:rPr>
        <w:t xml:space="preserve"> </w:t>
      </w:r>
      <w:r w:rsidRPr="004960D7">
        <w:rPr>
          <w:rFonts w:ascii="Times New Roman" w:eastAsia="Times New Roman" w:hAnsi="Times New Roman" w:cs="Times New Roman"/>
          <w:kern w:val="0"/>
          <w:sz w:val="24"/>
          <w14:ligatures w14:val="none"/>
        </w:rPr>
        <w:t>mezuniyet</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projesi</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danışmanının</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sorumluluğunda</w:t>
      </w:r>
      <w:r w:rsidRPr="004960D7">
        <w:rPr>
          <w:rFonts w:ascii="Times New Roman" w:eastAsia="Times New Roman" w:hAnsi="Times New Roman" w:cs="Times New Roman"/>
          <w:spacing w:val="14"/>
          <w:kern w:val="0"/>
          <w:sz w:val="24"/>
          <w14:ligatures w14:val="none"/>
        </w:rPr>
        <w:t xml:space="preserve"> </w:t>
      </w:r>
      <w:r w:rsidRPr="004960D7">
        <w:rPr>
          <w:rFonts w:ascii="Times New Roman" w:eastAsia="Times New Roman" w:hAnsi="Times New Roman" w:cs="Times New Roman"/>
          <w:kern w:val="0"/>
          <w:sz w:val="24"/>
          <w14:ligatures w14:val="none"/>
        </w:rPr>
        <w:t>olup</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öğrencinin</w:t>
      </w:r>
      <w:r w:rsidRPr="004960D7">
        <w:rPr>
          <w:rFonts w:ascii="Times New Roman" w:eastAsia="Times New Roman" w:hAnsi="Times New Roman" w:cs="Times New Roman"/>
          <w:spacing w:val="15"/>
          <w:kern w:val="0"/>
          <w:sz w:val="24"/>
          <w14:ligatures w14:val="none"/>
        </w:rPr>
        <w:t xml:space="preserve"> </w:t>
      </w:r>
      <w:r w:rsidRPr="004960D7">
        <w:rPr>
          <w:rFonts w:ascii="Times New Roman" w:eastAsia="Times New Roman" w:hAnsi="Times New Roman" w:cs="Times New Roman"/>
          <w:kern w:val="0"/>
          <w:sz w:val="24"/>
          <w14:ligatures w14:val="none"/>
        </w:rPr>
        <w:t>yaptığı</w:t>
      </w:r>
      <w:r w:rsidR="00B24263" w:rsidRPr="00E41992">
        <w:rPr>
          <w:rFonts w:ascii="Times New Roman" w:eastAsia="Times New Roman" w:hAnsi="Times New Roman" w:cs="Times New Roman"/>
          <w:kern w:val="0"/>
          <w:sz w:val="24"/>
          <w14:ligatures w14:val="none"/>
        </w:rPr>
        <w:t xml:space="preserve"> </w:t>
      </w:r>
      <w:r w:rsidRPr="004960D7">
        <w:rPr>
          <w:rFonts w:ascii="Times New Roman" w:eastAsia="Times New Roman" w:hAnsi="Times New Roman" w:cs="Times New Roman"/>
          <w:kern w:val="0"/>
          <w:sz w:val="24"/>
          <w:szCs w:val="24"/>
          <w14:ligatures w14:val="none"/>
        </w:rPr>
        <w:t>staj</w:t>
      </w:r>
      <w:r w:rsidR="00E41992" w:rsidRPr="00E41992">
        <w:rPr>
          <w:rFonts w:ascii="Times New Roman" w:eastAsia="Times New Roman" w:hAnsi="Times New Roman" w:cs="Times New Roman"/>
          <w:kern w:val="0"/>
          <w:sz w:val="24"/>
          <w:szCs w:val="24"/>
          <w14:ligatures w14:val="none"/>
        </w:rPr>
        <w:t>,</w:t>
      </w:r>
      <w:r w:rsidRPr="004960D7">
        <w:rPr>
          <w:rFonts w:ascii="Times New Roman" w:eastAsia="Times New Roman" w:hAnsi="Times New Roman" w:cs="Times New Roman"/>
          <w:spacing w:val="-3"/>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danışman</w:t>
      </w:r>
      <w:r w:rsidR="006F5FA9" w:rsidRPr="00E41992">
        <w:rPr>
          <w:rFonts w:ascii="Times New Roman" w:eastAsia="Times New Roman" w:hAnsi="Times New Roman" w:cs="Times New Roman"/>
          <w:kern w:val="0"/>
          <w:sz w:val="24"/>
          <w:szCs w:val="24"/>
          <w14:ligatures w14:val="none"/>
        </w:rPr>
        <w:t>ı</w:t>
      </w:r>
      <w:r w:rsidRPr="004960D7">
        <w:rPr>
          <w:rFonts w:ascii="Times New Roman" w:eastAsia="Times New Roman" w:hAnsi="Times New Roman" w:cs="Times New Roman"/>
          <w:spacing w:val="-2"/>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tarafından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denetlenir. Danışman, stajın gerçekleştirildiği kurum/kuruluşlar ile yerinden denetleme, yazılı, sözlü ve telefon vb. araçlar ile staj yeri sorumlusu ile iletişime geçerek öğrenci hakkında bilgi almak yolu ile en az 2 (iki) kere olmak üzere stajların denetlemesini sağla</w:t>
      </w:r>
      <w:r w:rsidR="00E41992">
        <w:rPr>
          <w:rFonts w:ascii="Times New Roman" w:eastAsia="Times New Roman" w:hAnsi="Times New Roman" w:cs="Times New Roman"/>
          <w:kern w:val="0"/>
          <w:sz w:val="24"/>
          <w:szCs w:val="24"/>
          <w14:ligatures w14:val="none"/>
        </w:rPr>
        <w:t>r</w:t>
      </w:r>
      <w:r w:rsidRPr="004960D7">
        <w:rPr>
          <w:rFonts w:ascii="Times New Roman" w:eastAsia="Times New Roman" w:hAnsi="Times New Roman" w:cs="Times New Roman"/>
          <w:kern w:val="0"/>
          <w:sz w:val="24"/>
          <w:szCs w:val="24"/>
          <w14:ligatures w14:val="none"/>
        </w:rPr>
        <w:t>.</w:t>
      </w:r>
    </w:p>
    <w:p w14:paraId="2E931583" w14:textId="32B9851D" w:rsidR="004960D7" w:rsidRDefault="004960D7" w:rsidP="004960D7">
      <w:pPr>
        <w:widowControl w:val="0"/>
        <w:numPr>
          <w:ilvl w:val="0"/>
          <w:numId w:val="1"/>
        </w:numPr>
        <w:tabs>
          <w:tab w:val="left" w:pos="454"/>
        </w:tabs>
        <w:autoSpaceDE w:val="0"/>
        <w:autoSpaceDN w:val="0"/>
        <w:spacing w:before="77" w:after="0" w:line="240" w:lineRule="auto"/>
        <w:ind w:left="453"/>
        <w:jc w:val="both"/>
        <w:rPr>
          <w:rFonts w:ascii="Times New Roman" w:eastAsia="Times New Roman" w:hAnsi="Times New Roman" w:cs="Times New Roman"/>
          <w:kern w:val="0"/>
          <w:sz w:val="24"/>
          <w14:ligatures w14:val="none"/>
        </w:rPr>
      </w:pPr>
      <w:r w:rsidRPr="004960D7">
        <w:rPr>
          <w:rFonts w:ascii="Times New Roman" w:eastAsia="Times New Roman" w:hAnsi="Times New Roman" w:cs="Times New Roman"/>
          <w:kern w:val="0"/>
          <w:sz w:val="24"/>
          <w14:ligatures w14:val="none"/>
        </w:rPr>
        <w:t>Geçerli</w:t>
      </w:r>
      <w:r w:rsidRPr="004960D7">
        <w:rPr>
          <w:rFonts w:ascii="Times New Roman" w:eastAsia="Times New Roman" w:hAnsi="Times New Roman" w:cs="Times New Roman"/>
          <w:spacing w:val="-2"/>
          <w:kern w:val="0"/>
          <w:sz w:val="24"/>
          <w14:ligatures w14:val="none"/>
        </w:rPr>
        <w:t xml:space="preserve"> </w:t>
      </w:r>
      <w:r w:rsidRPr="004960D7">
        <w:rPr>
          <w:rFonts w:ascii="Times New Roman" w:eastAsia="Times New Roman" w:hAnsi="Times New Roman" w:cs="Times New Roman"/>
          <w:kern w:val="0"/>
          <w:sz w:val="24"/>
          <w14:ligatures w14:val="none"/>
        </w:rPr>
        <w:t>nedenlerle</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staj</w:t>
      </w:r>
      <w:r w:rsidR="00201A38">
        <w:rPr>
          <w:rFonts w:ascii="Times New Roman" w:eastAsia="Times New Roman" w:hAnsi="Times New Roman" w:cs="Times New Roman"/>
          <w:kern w:val="0"/>
          <w:sz w:val="24"/>
          <w14:ligatures w14:val="none"/>
        </w:rPr>
        <w:t xml:space="preserve">ları belirtilen dönemlerin </w:t>
      </w:r>
      <w:r w:rsidRPr="004960D7">
        <w:rPr>
          <w:rFonts w:ascii="Times New Roman" w:eastAsia="Times New Roman" w:hAnsi="Times New Roman" w:cs="Times New Roman"/>
          <w:kern w:val="0"/>
          <w:sz w:val="24"/>
          <w14:ligatures w14:val="none"/>
        </w:rPr>
        <w:t>dışında</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yapılması</w:t>
      </w:r>
      <w:r w:rsidRPr="004960D7">
        <w:rPr>
          <w:rFonts w:ascii="Times New Roman" w:eastAsia="Times New Roman" w:hAnsi="Times New Roman" w:cs="Times New Roman"/>
          <w:spacing w:val="-1"/>
          <w:kern w:val="0"/>
          <w:sz w:val="24"/>
          <w14:ligatures w14:val="none"/>
        </w:rPr>
        <w:t xml:space="preserve"> </w:t>
      </w:r>
      <w:r w:rsidR="0023386E">
        <w:rPr>
          <w:rFonts w:ascii="Times New Roman" w:eastAsia="Times New Roman" w:hAnsi="Times New Roman" w:cs="Times New Roman"/>
          <w:kern w:val="0"/>
          <w:sz w:val="24"/>
          <w14:ligatures w14:val="none"/>
        </w:rPr>
        <w:t>S</w:t>
      </w:r>
      <w:r w:rsidRPr="004960D7">
        <w:rPr>
          <w:rFonts w:ascii="Times New Roman" w:eastAsia="Times New Roman" w:hAnsi="Times New Roman" w:cs="Times New Roman"/>
          <w:kern w:val="0"/>
          <w:sz w:val="24"/>
          <w14:ligatures w14:val="none"/>
        </w:rPr>
        <w:t>taj</w:t>
      </w:r>
      <w:r w:rsidRPr="004960D7">
        <w:rPr>
          <w:rFonts w:ascii="Times New Roman" w:eastAsia="Times New Roman" w:hAnsi="Times New Roman" w:cs="Times New Roman"/>
          <w:spacing w:val="-2"/>
          <w:kern w:val="0"/>
          <w:sz w:val="24"/>
          <w14:ligatures w14:val="none"/>
        </w:rPr>
        <w:t xml:space="preserve"> </w:t>
      </w:r>
      <w:r w:rsidR="0023386E">
        <w:rPr>
          <w:rFonts w:ascii="Times New Roman" w:eastAsia="Times New Roman" w:hAnsi="Times New Roman" w:cs="Times New Roman"/>
          <w:kern w:val="0"/>
          <w:sz w:val="24"/>
          <w14:ligatures w14:val="none"/>
        </w:rPr>
        <w:t>K</w:t>
      </w:r>
      <w:r w:rsidRPr="004960D7">
        <w:rPr>
          <w:rFonts w:ascii="Times New Roman" w:eastAsia="Times New Roman" w:hAnsi="Times New Roman" w:cs="Times New Roman"/>
          <w:kern w:val="0"/>
          <w:sz w:val="24"/>
          <w14:ligatures w14:val="none"/>
        </w:rPr>
        <w:t>omisyonu</w:t>
      </w:r>
      <w:r w:rsidR="003B0FF5">
        <w:rPr>
          <w:rFonts w:ascii="Times New Roman" w:eastAsia="Times New Roman" w:hAnsi="Times New Roman" w:cs="Times New Roman"/>
          <w:kern w:val="0"/>
          <w:sz w:val="24"/>
          <w14:ligatures w14:val="none"/>
        </w:rPr>
        <w:t>’</w:t>
      </w:r>
      <w:r w:rsidRPr="004960D7">
        <w:rPr>
          <w:rFonts w:ascii="Times New Roman" w:eastAsia="Times New Roman" w:hAnsi="Times New Roman" w:cs="Times New Roman"/>
          <w:kern w:val="0"/>
          <w:sz w:val="24"/>
          <w14:ligatures w14:val="none"/>
        </w:rPr>
        <w:t>nun</w:t>
      </w:r>
      <w:r w:rsidRPr="004960D7">
        <w:rPr>
          <w:rFonts w:ascii="Times New Roman" w:eastAsia="Times New Roman" w:hAnsi="Times New Roman" w:cs="Times New Roman"/>
          <w:spacing w:val="-2"/>
          <w:kern w:val="0"/>
          <w:sz w:val="24"/>
          <w14:ligatures w14:val="none"/>
        </w:rPr>
        <w:t xml:space="preserve"> </w:t>
      </w:r>
      <w:r w:rsidRPr="004960D7">
        <w:rPr>
          <w:rFonts w:ascii="Times New Roman" w:eastAsia="Times New Roman" w:hAnsi="Times New Roman" w:cs="Times New Roman"/>
          <w:kern w:val="0"/>
          <w:sz w:val="24"/>
          <w14:ligatures w14:val="none"/>
        </w:rPr>
        <w:t>kararına</w:t>
      </w:r>
      <w:r w:rsidRPr="004960D7">
        <w:rPr>
          <w:rFonts w:ascii="Times New Roman" w:eastAsia="Times New Roman" w:hAnsi="Times New Roman" w:cs="Times New Roman"/>
          <w:spacing w:val="-1"/>
          <w:kern w:val="0"/>
          <w:sz w:val="24"/>
          <w14:ligatures w14:val="none"/>
        </w:rPr>
        <w:t xml:space="preserve"> </w:t>
      </w:r>
      <w:r w:rsidRPr="004960D7">
        <w:rPr>
          <w:rFonts w:ascii="Times New Roman" w:eastAsia="Times New Roman" w:hAnsi="Times New Roman" w:cs="Times New Roman"/>
          <w:kern w:val="0"/>
          <w:sz w:val="24"/>
          <w14:ligatures w14:val="none"/>
        </w:rPr>
        <w:t>bağlıdır.</w:t>
      </w:r>
    </w:p>
    <w:p w14:paraId="21B28249" w14:textId="77777777" w:rsidR="004960D7" w:rsidRPr="004960D7" w:rsidRDefault="004960D7" w:rsidP="004960D7">
      <w:pPr>
        <w:widowControl w:val="0"/>
        <w:tabs>
          <w:tab w:val="left" w:pos="454"/>
        </w:tabs>
        <w:autoSpaceDE w:val="0"/>
        <w:autoSpaceDN w:val="0"/>
        <w:spacing w:before="77" w:after="0" w:line="240" w:lineRule="auto"/>
        <w:ind w:left="453"/>
        <w:jc w:val="both"/>
        <w:rPr>
          <w:rFonts w:ascii="Times New Roman" w:eastAsia="Times New Roman" w:hAnsi="Times New Roman" w:cs="Times New Roman"/>
          <w:kern w:val="0"/>
          <w:sz w:val="24"/>
          <w14:ligatures w14:val="none"/>
        </w:rPr>
      </w:pPr>
    </w:p>
    <w:p w14:paraId="193A0FE1" w14:textId="509CA87A" w:rsidR="004960D7" w:rsidRPr="004960D7" w:rsidRDefault="004960D7" w:rsidP="004960D7">
      <w:pPr>
        <w:widowControl w:val="0"/>
        <w:autoSpaceDE w:val="0"/>
        <w:autoSpaceDN w:val="0"/>
        <w:spacing w:before="73" w:after="0" w:line="302" w:lineRule="auto"/>
        <w:ind w:left="101" w:right="11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kern w:val="0"/>
          <w:sz w:val="24"/>
          <w:szCs w:val="24"/>
          <w14:ligatures w14:val="none"/>
        </w:rPr>
        <w:t>M</w:t>
      </w:r>
      <w:r w:rsidRPr="004960D7">
        <w:rPr>
          <w:rFonts w:ascii="Times New Roman" w:eastAsia="Times New Roman" w:hAnsi="Times New Roman" w:cs="Times New Roman"/>
          <w:b/>
          <w:kern w:val="0"/>
          <w:sz w:val="24"/>
          <w:szCs w:val="24"/>
          <w14:ligatures w14:val="none"/>
        </w:rPr>
        <w:t xml:space="preserve">ADDE 7– </w:t>
      </w:r>
      <w:r w:rsidRPr="004960D7">
        <w:rPr>
          <w:rFonts w:ascii="Times New Roman" w:eastAsia="Times New Roman" w:hAnsi="Times New Roman" w:cs="Times New Roman"/>
          <w:kern w:val="0"/>
          <w:sz w:val="24"/>
          <w:szCs w:val="24"/>
          <w14:ligatures w14:val="none"/>
        </w:rPr>
        <w:t xml:space="preserve">(1) Eczanede yapılacak stajlar </w:t>
      </w:r>
      <w:r w:rsidR="0023386E">
        <w:rPr>
          <w:rFonts w:ascii="Times New Roman" w:eastAsia="Times New Roman" w:hAnsi="Times New Roman" w:cs="Times New Roman"/>
          <w:kern w:val="0"/>
          <w:sz w:val="24"/>
          <w:szCs w:val="24"/>
          <w14:ligatures w14:val="none"/>
        </w:rPr>
        <w:t>S</w:t>
      </w:r>
      <w:r w:rsidRPr="004960D7">
        <w:rPr>
          <w:rFonts w:ascii="Times New Roman" w:eastAsia="Times New Roman" w:hAnsi="Times New Roman" w:cs="Times New Roman"/>
          <w:kern w:val="0"/>
          <w:sz w:val="24"/>
          <w:szCs w:val="24"/>
          <w14:ligatures w14:val="none"/>
        </w:rPr>
        <w:t>taj</w:t>
      </w:r>
      <w:r w:rsidR="00783101">
        <w:rPr>
          <w:rFonts w:ascii="Times New Roman" w:eastAsia="Times New Roman" w:hAnsi="Times New Roman" w:cs="Times New Roman"/>
          <w:kern w:val="0"/>
          <w:sz w:val="24"/>
          <w:szCs w:val="24"/>
          <w14:ligatures w14:val="none"/>
        </w:rPr>
        <w:t xml:space="preserve"> </w:t>
      </w:r>
      <w:r w:rsidR="004C64D6" w:rsidRPr="00783101">
        <w:rPr>
          <w:rFonts w:ascii="Times New Roman" w:eastAsia="Times New Roman" w:hAnsi="Times New Roman" w:cs="Times New Roman"/>
          <w:kern w:val="0"/>
          <w:sz w:val="24"/>
          <w:szCs w:val="24"/>
          <w14:ligatures w14:val="none"/>
        </w:rPr>
        <w:t>K</w:t>
      </w:r>
      <w:r w:rsidRPr="004960D7">
        <w:rPr>
          <w:rFonts w:ascii="Times New Roman" w:eastAsia="Times New Roman" w:hAnsi="Times New Roman" w:cs="Times New Roman"/>
          <w:kern w:val="0"/>
          <w:sz w:val="24"/>
          <w:szCs w:val="24"/>
          <w14:ligatures w14:val="none"/>
        </w:rPr>
        <w:t>omisyonu</w:t>
      </w:r>
      <w:r w:rsidR="003B0FF5">
        <w:rPr>
          <w:rFonts w:ascii="Times New Roman" w:eastAsia="Times New Roman" w:hAnsi="Times New Roman" w:cs="Times New Roman"/>
          <w:kern w:val="0"/>
          <w:sz w:val="24"/>
          <w:szCs w:val="24"/>
          <w14:ligatures w14:val="none"/>
        </w:rPr>
        <w:t>’</w:t>
      </w:r>
      <w:r w:rsidRPr="004960D7">
        <w:rPr>
          <w:rFonts w:ascii="Times New Roman" w:eastAsia="Times New Roman" w:hAnsi="Times New Roman" w:cs="Times New Roman"/>
          <w:kern w:val="0"/>
          <w:sz w:val="24"/>
          <w:szCs w:val="24"/>
          <w14:ligatures w14:val="none"/>
        </w:rPr>
        <w:t xml:space="preserve">nun onaylayacağı eczacısı bulunan eczanelerde yapılır. Eczane dışındaki </w:t>
      </w:r>
      <w:r w:rsidR="00783101">
        <w:rPr>
          <w:rFonts w:ascii="Times New Roman" w:eastAsia="Times New Roman" w:hAnsi="Times New Roman" w:cs="Times New Roman"/>
          <w:kern w:val="0"/>
          <w:sz w:val="24"/>
          <w:szCs w:val="24"/>
          <w14:ligatures w14:val="none"/>
        </w:rPr>
        <w:t>s</w:t>
      </w:r>
      <w:r w:rsidRPr="004960D7">
        <w:rPr>
          <w:rFonts w:ascii="Times New Roman" w:eastAsia="Times New Roman" w:hAnsi="Times New Roman" w:cs="Times New Roman"/>
          <w:kern w:val="0"/>
          <w:sz w:val="24"/>
          <w:szCs w:val="24"/>
          <w14:ligatures w14:val="none"/>
        </w:rPr>
        <w:t xml:space="preserve">taj yerlerinin </w:t>
      </w:r>
      <w:r w:rsidR="00783101">
        <w:rPr>
          <w:rFonts w:ascii="Times New Roman" w:eastAsia="Times New Roman" w:hAnsi="Times New Roman" w:cs="Times New Roman"/>
          <w:kern w:val="0"/>
          <w:sz w:val="24"/>
          <w:szCs w:val="24"/>
          <w14:ligatures w14:val="none"/>
        </w:rPr>
        <w:t>S</w:t>
      </w:r>
      <w:r w:rsidRPr="004960D7">
        <w:rPr>
          <w:rFonts w:ascii="Times New Roman" w:eastAsia="Times New Roman" w:hAnsi="Times New Roman" w:cs="Times New Roman"/>
          <w:kern w:val="0"/>
          <w:sz w:val="24"/>
          <w:szCs w:val="24"/>
          <w14:ligatures w14:val="none"/>
        </w:rPr>
        <w:t xml:space="preserve">taj </w:t>
      </w:r>
      <w:r w:rsidR="00783101">
        <w:rPr>
          <w:rFonts w:ascii="Times New Roman" w:eastAsia="Times New Roman" w:hAnsi="Times New Roman" w:cs="Times New Roman"/>
          <w:kern w:val="0"/>
          <w:sz w:val="24"/>
          <w:szCs w:val="24"/>
          <w14:ligatures w14:val="none"/>
        </w:rPr>
        <w:t>K</w:t>
      </w:r>
      <w:r w:rsidRPr="004960D7">
        <w:rPr>
          <w:rFonts w:ascii="Times New Roman" w:eastAsia="Times New Roman" w:hAnsi="Times New Roman" w:cs="Times New Roman"/>
          <w:kern w:val="0"/>
          <w:sz w:val="24"/>
          <w:szCs w:val="24"/>
          <w14:ligatures w14:val="none"/>
        </w:rPr>
        <w:t>omisyonu tarafından onaylanması gerekir. Serbest eczane stajları, mesleki disiplin suçu işlememiş, etik ve deontoloji kurallarına uyan, tercihen nöbet tutan</w:t>
      </w:r>
      <w:r w:rsidR="00B24263" w:rsidRPr="00783101">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eczacıların eczanesinde yapılır. Öğrenciler, staj yaptıkları eczanelerin işleyiş ve hizmetleri ile ilgili gizlilik gerektiren konularda gereken özeni göstermelidirler ve üçüncü şahıslara bilgi veremezler.</w:t>
      </w:r>
    </w:p>
    <w:p w14:paraId="56C4B695" w14:textId="77777777" w:rsidR="00783101" w:rsidRDefault="00783101" w:rsidP="004960D7">
      <w:pPr>
        <w:widowControl w:val="0"/>
        <w:autoSpaceDE w:val="0"/>
        <w:autoSpaceDN w:val="0"/>
        <w:spacing w:after="0" w:line="240" w:lineRule="auto"/>
        <w:ind w:left="101"/>
        <w:rPr>
          <w:rFonts w:ascii="Times New Roman" w:eastAsia="Times New Roman" w:hAnsi="Times New Roman" w:cs="Times New Roman"/>
          <w:kern w:val="0"/>
          <w:sz w:val="24"/>
          <w:szCs w:val="24"/>
          <w14:ligatures w14:val="none"/>
        </w:rPr>
      </w:pPr>
    </w:p>
    <w:p w14:paraId="3FC81309" w14:textId="27D3B9FF" w:rsidR="004960D7" w:rsidRPr="004960D7" w:rsidRDefault="004960D7" w:rsidP="00783101">
      <w:pPr>
        <w:widowControl w:val="0"/>
        <w:autoSpaceDE w:val="0"/>
        <w:autoSpaceDN w:val="0"/>
        <w:spacing w:after="0" w:line="360" w:lineRule="auto"/>
        <w:ind w:left="102"/>
        <w:rPr>
          <w:rFonts w:ascii="Times New Roman" w:eastAsia="Times New Roman" w:hAnsi="Times New Roman" w:cs="Times New Roman"/>
          <w:kern w:val="0"/>
          <w:sz w:val="24"/>
          <w:szCs w:val="24"/>
          <w14:ligatures w14:val="none"/>
        </w:rPr>
      </w:pPr>
      <w:r w:rsidRPr="004960D7">
        <w:rPr>
          <w:rFonts w:ascii="Times New Roman" w:eastAsia="Times New Roman" w:hAnsi="Times New Roman" w:cs="Times New Roman"/>
          <w:kern w:val="0"/>
          <w:sz w:val="24"/>
          <w:szCs w:val="24"/>
          <w14:ligatures w14:val="none"/>
        </w:rPr>
        <w:t>(2) Stajlar, Staj Komisyonu</w:t>
      </w:r>
      <w:r w:rsidR="003B0FF5">
        <w:rPr>
          <w:rFonts w:ascii="Times New Roman" w:eastAsia="Times New Roman" w:hAnsi="Times New Roman" w:cs="Times New Roman"/>
          <w:kern w:val="0"/>
          <w:sz w:val="24"/>
          <w:szCs w:val="24"/>
          <w14:ligatures w14:val="none"/>
        </w:rPr>
        <w:t>’</w:t>
      </w:r>
      <w:r w:rsidRPr="004960D7">
        <w:rPr>
          <w:rFonts w:ascii="Times New Roman" w:eastAsia="Times New Roman" w:hAnsi="Times New Roman" w:cs="Times New Roman"/>
          <w:kern w:val="0"/>
          <w:sz w:val="24"/>
          <w:szCs w:val="24"/>
          <w14:ligatures w14:val="none"/>
        </w:rPr>
        <w:t>nun</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önerisi ve Dekanın onayı</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ile yurtdışındaki ilgili kurumlarda</w:t>
      </w:r>
      <w:r w:rsidRPr="004960D7">
        <w:rPr>
          <w:rFonts w:ascii="Times New Roman" w:eastAsia="Times New Roman" w:hAnsi="Times New Roman" w:cs="Times New Roman"/>
          <w:spacing w:val="1"/>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da</w:t>
      </w:r>
      <w:r>
        <w:rPr>
          <w:rFonts w:ascii="Times New Roman" w:eastAsia="Times New Roman" w:hAnsi="Times New Roman" w:cs="Times New Roman"/>
          <w:kern w:val="0"/>
          <w:sz w:val="24"/>
          <w:szCs w:val="24"/>
          <w14:ligatures w14:val="none"/>
        </w:rPr>
        <w:t xml:space="preserve"> </w:t>
      </w:r>
      <w:r w:rsidRPr="004960D7">
        <w:rPr>
          <w:rFonts w:ascii="Times New Roman" w:eastAsia="Times New Roman" w:hAnsi="Times New Roman" w:cs="Times New Roman"/>
          <w:kern w:val="0"/>
          <w:sz w:val="24"/>
          <w:szCs w:val="24"/>
          <w14:ligatures w14:val="none"/>
        </w:rPr>
        <w:t>yapılabilir.</w:t>
      </w:r>
    </w:p>
    <w:p w14:paraId="798F1AEE" w14:textId="77777777" w:rsidR="004960D7" w:rsidRPr="004960D7" w:rsidRDefault="004960D7" w:rsidP="004960D7">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066890DA" w14:textId="27A5E405" w:rsidR="00D84A65" w:rsidRPr="00D84A65" w:rsidRDefault="005127C0" w:rsidP="00D84A65">
      <w:pPr>
        <w:autoSpaceDE w:val="0"/>
        <w:autoSpaceDN w:val="0"/>
        <w:adjustRightInd w:val="0"/>
        <w:spacing w:after="0" w:line="360" w:lineRule="auto"/>
        <w:jc w:val="both"/>
        <w:rPr>
          <w:rFonts w:ascii="TimesNewRomanPS-BoldMT" w:hAnsi="TimesNewRomanPS-BoldMT" w:cs="TimesNewRomanPS-BoldMT"/>
          <w:b/>
          <w:bCs/>
          <w:color w:val="FF0000"/>
          <w:kern w:val="0"/>
          <w:sz w:val="24"/>
          <w:szCs w:val="24"/>
        </w:rPr>
      </w:pPr>
      <w:r>
        <w:rPr>
          <w:rFonts w:ascii="TimesNewRomanPS-BoldMT" w:hAnsi="TimesNewRomanPS-BoldMT" w:cs="TimesNewRomanPS-BoldMT"/>
          <w:b/>
          <w:bCs/>
          <w:kern w:val="0"/>
          <w:sz w:val="24"/>
          <w:szCs w:val="24"/>
        </w:rPr>
        <w:t xml:space="preserve">MADDE 8– </w:t>
      </w:r>
      <w:r w:rsidR="00D84A65" w:rsidRPr="00783101">
        <w:rPr>
          <w:rFonts w:ascii="TimesNewRomanPS-BoldMT" w:hAnsi="TimesNewRomanPS-BoldMT" w:cs="TimesNewRomanPS-BoldMT"/>
          <w:kern w:val="0"/>
          <w:sz w:val="24"/>
          <w:szCs w:val="24"/>
        </w:rPr>
        <w:t>(1) Öğrenciler stajları süresince Adıyaman Üniversitesi Eczacılık Fakültesi Ön Lisans ve Lisans Eğitim-Öğretim ve Sınav Yönetmeği ile ilgili tüm kural ve koşullarına ve ayrıca staj yaptıkları kurum veya kuruluşların kurallarına uymak zorundadırlar.</w:t>
      </w:r>
    </w:p>
    <w:p w14:paraId="37CCB4C7" w14:textId="2C71F8A7" w:rsidR="00984CB4" w:rsidRDefault="005127C0" w:rsidP="00984CB4">
      <w:pPr>
        <w:autoSpaceDE w:val="0"/>
        <w:autoSpaceDN w:val="0"/>
        <w:adjustRightInd w:val="0"/>
        <w:spacing w:after="0" w:line="360" w:lineRule="auto"/>
        <w:jc w:val="both"/>
        <w:rPr>
          <w:rFonts w:ascii="TimesNewRomanPSMT" w:hAnsi="TimesNewRomanPSMT" w:cs="TimesNewRomanPSMT"/>
          <w:kern w:val="0"/>
          <w:sz w:val="24"/>
          <w:szCs w:val="24"/>
        </w:rPr>
      </w:pPr>
      <w:r>
        <w:rPr>
          <w:rFonts w:ascii="TimesNewRomanPSMT" w:hAnsi="TimesNewRomanPSMT" w:cs="TimesNewRomanPSMT"/>
          <w:kern w:val="0"/>
          <w:sz w:val="24"/>
          <w:szCs w:val="24"/>
        </w:rPr>
        <w:lastRenderedPageBreak/>
        <w:t>(</w:t>
      </w:r>
      <w:r w:rsidR="004126AC">
        <w:rPr>
          <w:rFonts w:ascii="TimesNewRomanPSMT" w:hAnsi="TimesNewRomanPSMT" w:cs="TimesNewRomanPSMT"/>
          <w:kern w:val="0"/>
          <w:sz w:val="24"/>
          <w:szCs w:val="24"/>
        </w:rPr>
        <w:t>2</w:t>
      </w:r>
      <w:r>
        <w:rPr>
          <w:rFonts w:ascii="TimesNewRomanPSMT" w:hAnsi="TimesNewRomanPSMT" w:cs="TimesNewRomanPSMT"/>
          <w:kern w:val="0"/>
          <w:sz w:val="24"/>
          <w:szCs w:val="24"/>
        </w:rPr>
        <w:t>)</w:t>
      </w:r>
      <w:r w:rsidR="00D84A65">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Öğrencilerin stajlara devamı zorunludur.</w:t>
      </w:r>
      <w:r w:rsidR="00D84A65"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Stajların, Staj Komisyonu tarafından uygun bulunacak haklı sebepler dışında başlanılan kurumda tamamlanması ve staj yeri değiştirilmemesi gereklidir. Ancak, geçerli bir mazeret gösterildiğinde</w:t>
      </w:r>
      <w:r w:rsidR="00B24263" w:rsidRPr="00783101">
        <w:rPr>
          <w:rFonts w:ascii="TimesNewRomanPSMT" w:hAnsi="TimesNewRomanPSMT" w:cs="TimesNewRomanPSMT"/>
          <w:kern w:val="0"/>
          <w:sz w:val="24"/>
          <w:szCs w:val="24"/>
        </w:rPr>
        <w:t>,</w:t>
      </w:r>
      <w:r w:rsidR="003B0FF5">
        <w:rPr>
          <w:rFonts w:ascii="TimesNewRomanPSMT" w:hAnsi="TimesNewRomanPSMT" w:cs="TimesNewRomanPSMT"/>
          <w:kern w:val="0"/>
          <w:sz w:val="24"/>
          <w:szCs w:val="24"/>
        </w:rPr>
        <w:t xml:space="preserve"> </w:t>
      </w:r>
      <w:r w:rsidR="00B24263" w:rsidRPr="00783101">
        <w:rPr>
          <w:rFonts w:ascii="TimesNewRomanPSMT" w:hAnsi="TimesNewRomanPSMT" w:cs="TimesNewRomanPSMT"/>
          <w:kern w:val="0"/>
          <w:sz w:val="24"/>
          <w:szCs w:val="24"/>
        </w:rPr>
        <w:t>Staj Komisyon Başkanı</w:t>
      </w:r>
      <w:r w:rsidR="003B0FF5">
        <w:rPr>
          <w:rFonts w:ascii="TimesNewRomanPSMT" w:hAnsi="TimesNewRomanPSMT" w:cs="TimesNewRomanPSMT"/>
          <w:kern w:val="0"/>
          <w:sz w:val="24"/>
          <w:szCs w:val="24"/>
        </w:rPr>
        <w:t>’</w:t>
      </w:r>
      <w:r w:rsidR="00B24263" w:rsidRPr="00783101">
        <w:rPr>
          <w:rFonts w:ascii="TimesNewRomanPSMT" w:hAnsi="TimesNewRomanPSMT" w:cs="TimesNewRomanPSMT"/>
          <w:kern w:val="0"/>
          <w:sz w:val="24"/>
          <w:szCs w:val="24"/>
        </w:rPr>
        <w:t xml:space="preserve">nın bilgisi ve onayı </w:t>
      </w:r>
      <w:r w:rsidR="00B24263" w:rsidRPr="00783101">
        <w:rPr>
          <w:rFonts w:ascii="TimesNewRomanPSMT" w:hAnsi="TimesNewRomanPSMT" w:cs="TimesNewRomanPSMT"/>
          <w:kern w:val="0"/>
          <w:sz w:val="24"/>
          <w:szCs w:val="24"/>
        </w:rPr>
        <w:t>ile</w:t>
      </w:r>
      <w:r w:rsidR="00B24263" w:rsidRPr="00783101">
        <w:rPr>
          <w:rFonts w:ascii="TimesNewRomanPSMT" w:hAnsi="TimesNewRomanPSMT" w:cs="TimesNewRomanPSMT"/>
          <w:kern w:val="0"/>
          <w:sz w:val="24"/>
          <w:szCs w:val="24"/>
        </w:rPr>
        <w:t xml:space="preserve"> staj yeri değişikliği yapa</w:t>
      </w:r>
      <w:r w:rsidR="00B24263" w:rsidRPr="00783101">
        <w:rPr>
          <w:rFonts w:ascii="TimesNewRomanPSMT" w:hAnsi="TimesNewRomanPSMT" w:cs="TimesNewRomanPSMT"/>
          <w:kern w:val="0"/>
          <w:sz w:val="24"/>
          <w:szCs w:val="24"/>
        </w:rPr>
        <w:t>bilir</w:t>
      </w:r>
      <w:r w:rsidR="00B24263" w:rsidRPr="00783101">
        <w:rPr>
          <w:rFonts w:ascii="TimesNewRomanPSMT" w:hAnsi="TimesNewRomanPSMT" w:cs="TimesNewRomanPSMT"/>
          <w:kern w:val="0"/>
          <w:sz w:val="24"/>
          <w:szCs w:val="24"/>
        </w:rPr>
        <w:t>.</w:t>
      </w:r>
      <w:r w:rsidR="00B24263" w:rsidRPr="00783101">
        <w:rPr>
          <w:rFonts w:ascii="TimesNewRomanPSMT" w:hAnsi="TimesNewRomanPSMT" w:cs="TimesNewRomanPSMT"/>
          <w:kern w:val="0"/>
          <w:sz w:val="24"/>
          <w:szCs w:val="24"/>
        </w:rPr>
        <w:t xml:space="preserve"> </w:t>
      </w:r>
      <w:proofErr w:type="gramStart"/>
      <w:r w:rsidR="00A823ED" w:rsidRPr="00783101">
        <w:rPr>
          <w:rFonts w:ascii="TimesNewRomanPSMT" w:hAnsi="TimesNewRomanPSMT" w:cs="TimesNewRomanPSMT"/>
          <w:kern w:val="0"/>
          <w:sz w:val="24"/>
          <w:szCs w:val="24"/>
        </w:rPr>
        <w:t>Staj</w:t>
      </w:r>
      <w:proofErr w:type="gramEnd"/>
      <w:r w:rsidR="00A823ED" w:rsidRPr="00783101">
        <w:rPr>
          <w:rFonts w:ascii="TimesNewRomanPSMT" w:hAnsi="TimesNewRomanPSMT" w:cs="TimesNewRomanPSMT"/>
          <w:kern w:val="0"/>
          <w:sz w:val="24"/>
          <w:szCs w:val="24"/>
        </w:rPr>
        <w:t xml:space="preserve"> Komisyonu’nun onayı ile yeni bir staj yeri belirlenir ve kalan süre yeni staj kurumunda tamamlanır</w:t>
      </w:r>
      <w:r w:rsidR="00B24263" w:rsidRPr="00783101">
        <w:rPr>
          <w:rFonts w:ascii="TimesNewRomanPSMT" w:hAnsi="TimesNewRomanPSMT" w:cs="TimesNewRomanPSMT"/>
          <w:kern w:val="0"/>
          <w:sz w:val="24"/>
          <w:szCs w:val="24"/>
        </w:rPr>
        <w:t>.</w:t>
      </w:r>
      <w:r w:rsidR="00984CB4" w:rsidRPr="00783101">
        <w:rPr>
          <w:rFonts w:ascii="TimesNewRomanPSMT" w:hAnsi="TimesNewRomanPSMT" w:cs="TimesNewRomanPSMT"/>
          <w:kern w:val="0"/>
          <w:sz w:val="24"/>
          <w:szCs w:val="24"/>
        </w:rPr>
        <w:t xml:space="preserve"> “Staj Komisyonu Üyeleri” veya görevlendirilecek “Fakülte </w:t>
      </w:r>
      <w:r w:rsidR="00783101">
        <w:rPr>
          <w:rFonts w:ascii="TimesNewRomanPSMT" w:hAnsi="TimesNewRomanPSMT" w:cs="TimesNewRomanPSMT"/>
          <w:kern w:val="0"/>
          <w:sz w:val="24"/>
          <w:szCs w:val="24"/>
        </w:rPr>
        <w:t>Ö</w:t>
      </w:r>
      <w:r w:rsidR="00984CB4" w:rsidRPr="00783101">
        <w:rPr>
          <w:rFonts w:ascii="TimesNewRomanPSMT" w:hAnsi="TimesNewRomanPSMT" w:cs="TimesNewRomanPSMT"/>
          <w:kern w:val="0"/>
          <w:sz w:val="24"/>
          <w:szCs w:val="24"/>
        </w:rPr>
        <w:t xml:space="preserve">ğretim </w:t>
      </w:r>
      <w:r w:rsidR="00783101">
        <w:rPr>
          <w:rFonts w:ascii="TimesNewRomanPSMT" w:hAnsi="TimesNewRomanPSMT" w:cs="TimesNewRomanPSMT"/>
          <w:kern w:val="0"/>
          <w:sz w:val="24"/>
          <w:szCs w:val="24"/>
        </w:rPr>
        <w:t>E</w:t>
      </w:r>
      <w:r w:rsidR="00984CB4" w:rsidRPr="00783101">
        <w:rPr>
          <w:rFonts w:ascii="TimesNewRomanPSMT" w:hAnsi="TimesNewRomanPSMT" w:cs="TimesNewRomanPSMT"/>
          <w:kern w:val="0"/>
          <w:sz w:val="24"/>
          <w:szCs w:val="24"/>
        </w:rPr>
        <w:t>lemanları” stajların kurallara uygun yapıldığını belirlemek için gerektiğinde denetimler yapabilir veya Dekanlık, staj yapılan illerdeki ilgili yükseköğretim kurumu ile iş</w:t>
      </w:r>
      <w:r w:rsidR="00B24263" w:rsidRPr="00783101">
        <w:rPr>
          <w:rFonts w:ascii="TimesNewRomanPSMT" w:hAnsi="TimesNewRomanPSMT" w:cs="TimesNewRomanPSMT"/>
          <w:kern w:val="0"/>
          <w:sz w:val="24"/>
          <w:szCs w:val="24"/>
        </w:rPr>
        <w:t xml:space="preserve"> </w:t>
      </w:r>
      <w:r w:rsidR="00984CB4" w:rsidRPr="00783101">
        <w:rPr>
          <w:rFonts w:ascii="TimesNewRomanPSMT" w:hAnsi="TimesNewRomanPSMT" w:cs="TimesNewRomanPSMT"/>
          <w:kern w:val="0"/>
          <w:sz w:val="24"/>
          <w:szCs w:val="24"/>
        </w:rPr>
        <w:t>birliği yaparak staj yapan öğrencinin stajının denetlenmesini sağlayabilir.</w:t>
      </w:r>
    </w:p>
    <w:p w14:paraId="1D3CCB4F" w14:textId="1BA4EEA6" w:rsidR="00A823ED" w:rsidRPr="00783101" w:rsidRDefault="00D84A65" w:rsidP="00A823ED">
      <w:pPr>
        <w:autoSpaceDE w:val="0"/>
        <w:autoSpaceDN w:val="0"/>
        <w:adjustRightInd w:val="0"/>
        <w:spacing w:after="0" w:line="360" w:lineRule="auto"/>
        <w:jc w:val="both"/>
        <w:rPr>
          <w:rFonts w:ascii="TimesNewRomanPSMT" w:hAnsi="TimesNewRomanPSMT" w:cs="TimesNewRomanPSMT"/>
          <w:kern w:val="0"/>
          <w:sz w:val="24"/>
          <w:szCs w:val="24"/>
        </w:rPr>
      </w:pPr>
      <w:r w:rsidRPr="00783101">
        <w:rPr>
          <w:rFonts w:ascii="TimesNewRomanPSMT" w:hAnsi="TimesNewRomanPSMT" w:cs="TimesNewRomanPSMT"/>
          <w:kern w:val="0"/>
          <w:sz w:val="24"/>
          <w:szCs w:val="24"/>
        </w:rPr>
        <w:t>(</w:t>
      </w:r>
      <w:r w:rsidR="004126AC" w:rsidRPr="00783101">
        <w:rPr>
          <w:rFonts w:ascii="TimesNewRomanPSMT" w:hAnsi="TimesNewRomanPSMT" w:cs="TimesNewRomanPSMT"/>
          <w:kern w:val="0"/>
          <w:sz w:val="24"/>
          <w:szCs w:val="24"/>
        </w:rPr>
        <w:t>3</w:t>
      </w:r>
      <w:r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Stajlar, programda belirtilen yarı</w:t>
      </w:r>
      <w:r w:rsidR="00783101"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yıllardan sonraki yarı</w:t>
      </w:r>
      <w:r w:rsidR="00783101"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yıllarda yapılabilir, ancak programda belirtilen yarı</w:t>
      </w:r>
      <w:r w:rsidR="00783101"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yıllardan önceki yarı</w:t>
      </w:r>
      <w:r w:rsidR="00783101"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yıllarda yapılamaz.</w:t>
      </w:r>
    </w:p>
    <w:p w14:paraId="124D701B" w14:textId="7224F577" w:rsidR="00A823ED" w:rsidRDefault="00D84A65" w:rsidP="00A823ED">
      <w:pPr>
        <w:autoSpaceDE w:val="0"/>
        <w:autoSpaceDN w:val="0"/>
        <w:adjustRightInd w:val="0"/>
        <w:spacing w:after="0" w:line="360" w:lineRule="auto"/>
        <w:jc w:val="both"/>
        <w:rPr>
          <w:rFonts w:ascii="TimesNewRomanPSMT" w:hAnsi="TimesNewRomanPSMT" w:cs="TimesNewRomanPSMT"/>
          <w:kern w:val="0"/>
          <w:sz w:val="24"/>
          <w:szCs w:val="24"/>
        </w:rPr>
      </w:pPr>
      <w:r w:rsidRPr="00783101">
        <w:rPr>
          <w:rFonts w:ascii="TimesNewRomanPSMT" w:hAnsi="TimesNewRomanPSMT" w:cs="TimesNewRomanPSMT"/>
          <w:kern w:val="0"/>
          <w:sz w:val="24"/>
          <w:szCs w:val="24"/>
        </w:rPr>
        <w:t>(</w:t>
      </w:r>
      <w:r w:rsidR="004126AC" w:rsidRPr="00783101">
        <w:rPr>
          <w:rFonts w:ascii="TimesNewRomanPSMT" w:hAnsi="TimesNewRomanPSMT" w:cs="TimesNewRomanPSMT"/>
          <w:kern w:val="0"/>
          <w:sz w:val="24"/>
          <w:szCs w:val="24"/>
        </w:rPr>
        <w:t>4</w:t>
      </w:r>
      <w:r w:rsidRPr="00783101">
        <w:rPr>
          <w:rFonts w:ascii="TimesNewRomanPSMT" w:hAnsi="TimesNewRomanPSMT" w:cs="TimesNewRomanPSMT"/>
          <w:kern w:val="0"/>
          <w:sz w:val="24"/>
          <w:szCs w:val="24"/>
        </w:rPr>
        <w:t xml:space="preserve">) </w:t>
      </w:r>
      <w:r w:rsidR="00A823ED" w:rsidRPr="00783101">
        <w:rPr>
          <w:rFonts w:ascii="TimesNewRomanPSMT" w:hAnsi="TimesNewRomanPSMT" w:cs="TimesNewRomanPSMT"/>
          <w:kern w:val="0"/>
          <w:sz w:val="24"/>
          <w:szCs w:val="24"/>
        </w:rPr>
        <w:t>Staj yapan öğrenciler staj yaptığı kurum/kuruluşun mesai saatlerine, iş koşullarına, disiplin ve iş güvenliği tedbirlerine uymak ve kurum yetkilisi tarafından eğitim/öğretimine katkı sağlaması amacıyla verilen görevleri yerine getirmek zorundadır. Staj süresi içinde öğrenciler, Adıyaman Üniversitesi Eczacılık Fakültesi Lisans Eğitim Öğretim ve Sınav Yönetmeliği ve Yükseköğretim Kurumları Öğrenci Disiplin Yönetmeliğine bağlıdır.</w:t>
      </w:r>
    </w:p>
    <w:p w14:paraId="38C9704A" w14:textId="77777777" w:rsidR="004F2E93" w:rsidRPr="00314364" w:rsidRDefault="004F2E93" w:rsidP="00A823ED">
      <w:pPr>
        <w:autoSpaceDE w:val="0"/>
        <w:autoSpaceDN w:val="0"/>
        <w:adjustRightInd w:val="0"/>
        <w:spacing w:after="0" w:line="360" w:lineRule="auto"/>
        <w:jc w:val="both"/>
        <w:rPr>
          <w:rFonts w:ascii="TimesNewRomanPSMT" w:hAnsi="TimesNewRomanPSMT" w:cs="TimesNewRomanPSMT"/>
          <w:kern w:val="0"/>
          <w:sz w:val="24"/>
          <w:szCs w:val="24"/>
        </w:rPr>
      </w:pPr>
    </w:p>
    <w:p w14:paraId="244EDEC0" w14:textId="2A5BE38C" w:rsidR="00C26BAA" w:rsidRPr="00314364" w:rsidRDefault="00A823ED" w:rsidP="004126AC">
      <w:pPr>
        <w:autoSpaceDE w:val="0"/>
        <w:autoSpaceDN w:val="0"/>
        <w:adjustRightInd w:val="0"/>
        <w:spacing w:after="0" w:line="360" w:lineRule="auto"/>
        <w:jc w:val="both"/>
        <w:rPr>
          <w:rFonts w:ascii="TimesNewRomanPSMT" w:hAnsi="TimesNewRomanPSMT" w:cs="TimesNewRomanPSMT"/>
          <w:kern w:val="0"/>
          <w:sz w:val="24"/>
          <w:szCs w:val="24"/>
        </w:rPr>
      </w:pPr>
      <w:r w:rsidRPr="00314364">
        <w:rPr>
          <w:rFonts w:ascii="TimesNewRomanPSMT" w:hAnsi="TimesNewRomanPSMT" w:cs="TimesNewRomanPSMT"/>
          <w:b/>
          <w:bCs/>
          <w:kern w:val="0"/>
          <w:sz w:val="24"/>
          <w:szCs w:val="24"/>
        </w:rPr>
        <w:t>MADDE (</w:t>
      </w:r>
      <w:r w:rsidR="00984CB4" w:rsidRPr="00314364">
        <w:rPr>
          <w:rFonts w:ascii="TimesNewRomanPSMT" w:hAnsi="TimesNewRomanPSMT" w:cs="TimesNewRomanPSMT"/>
          <w:b/>
          <w:bCs/>
          <w:kern w:val="0"/>
          <w:sz w:val="24"/>
          <w:szCs w:val="24"/>
        </w:rPr>
        <w:t>9</w:t>
      </w:r>
      <w:r w:rsidRPr="00314364">
        <w:rPr>
          <w:rFonts w:ascii="TimesNewRomanPSMT" w:hAnsi="TimesNewRomanPSMT" w:cs="TimesNewRomanPSMT"/>
          <w:b/>
          <w:bCs/>
          <w:kern w:val="0"/>
          <w:sz w:val="24"/>
          <w:szCs w:val="24"/>
        </w:rPr>
        <w:t>)</w:t>
      </w:r>
      <w:r w:rsidR="004126AC" w:rsidRPr="00314364">
        <w:rPr>
          <w:rFonts w:ascii="TimesNewRomanPSMT" w:hAnsi="TimesNewRomanPSMT" w:cs="TimesNewRomanPSMT"/>
          <w:kern w:val="0"/>
          <w:sz w:val="24"/>
          <w:szCs w:val="24"/>
        </w:rPr>
        <w:t>-</w:t>
      </w:r>
      <w:r w:rsidR="003B0FF5">
        <w:rPr>
          <w:rFonts w:ascii="TimesNewRomanPSMT" w:hAnsi="TimesNewRomanPSMT" w:cs="TimesNewRomanPSMT"/>
          <w:kern w:val="0"/>
          <w:sz w:val="24"/>
          <w:szCs w:val="24"/>
        </w:rPr>
        <w:t xml:space="preserve"> </w:t>
      </w:r>
      <w:r w:rsidRPr="00314364">
        <w:rPr>
          <w:rFonts w:ascii="TimesNewRomanPSMT" w:hAnsi="TimesNewRomanPSMT" w:cs="TimesNewRomanPSMT"/>
          <w:kern w:val="0"/>
          <w:sz w:val="24"/>
          <w:szCs w:val="24"/>
        </w:rPr>
        <w:t xml:space="preserve">(1) Eczacılık Fakültesi lisans stajlarında </w:t>
      </w:r>
      <w:r w:rsidR="004126AC" w:rsidRPr="00314364">
        <w:rPr>
          <w:rFonts w:ascii="TimesNewRomanPSMT" w:hAnsi="TimesNewRomanPSMT" w:cs="TimesNewRomanPSMT"/>
          <w:kern w:val="0"/>
          <w:sz w:val="24"/>
          <w:szCs w:val="24"/>
        </w:rPr>
        <w:t xml:space="preserve">3308 sayılı Meslekî Eğitim Kanunu ve 5510 sayılı Sosyal Sigortalar ve Genel Sağlık Sigortası Kanununun 5 inci maddesinin (b) bendi gereğince staj yapacak tüm öğrencilere “İş Kazası ve Meslek Hastalığı Sigortası” yapılması ve sigorta primlerinin Üniversite tarafından ödenmesi gerçekleştirilecektir. Bu nedenle, staj yapacak öğrencilerin, sigorta işlemlerinin yapılabilmesi için kendilerinden istenen belgeleri eksiksiz olarak teslim etmeleri gerekmektedir. </w:t>
      </w:r>
      <w:r w:rsidR="00C26BAA" w:rsidRPr="00314364">
        <w:rPr>
          <w:rFonts w:ascii="TimesNewRomanPSMT" w:hAnsi="TimesNewRomanPSMT" w:cs="TimesNewRomanPSMT"/>
          <w:kern w:val="0"/>
          <w:sz w:val="24"/>
          <w:szCs w:val="24"/>
        </w:rPr>
        <w:t xml:space="preserve"> </w:t>
      </w:r>
    </w:p>
    <w:p w14:paraId="16EE6539" w14:textId="14699A2A" w:rsidR="00984CB4" w:rsidRPr="00314364" w:rsidRDefault="00C26BAA" w:rsidP="00984CB4">
      <w:pPr>
        <w:autoSpaceDE w:val="0"/>
        <w:autoSpaceDN w:val="0"/>
        <w:adjustRightInd w:val="0"/>
        <w:spacing w:after="0" w:line="360" w:lineRule="auto"/>
        <w:jc w:val="both"/>
        <w:rPr>
          <w:rFonts w:ascii="TimesNewRomanPSMT" w:hAnsi="TimesNewRomanPSMT" w:cs="TimesNewRomanPSMT"/>
          <w:kern w:val="0"/>
          <w:sz w:val="24"/>
          <w:szCs w:val="24"/>
        </w:rPr>
      </w:pPr>
      <w:r w:rsidRPr="00314364">
        <w:rPr>
          <w:rFonts w:ascii="TimesNewRomanPSMT" w:hAnsi="TimesNewRomanPSMT" w:cs="TimesNewRomanPSMT"/>
          <w:kern w:val="0"/>
          <w:sz w:val="24"/>
          <w:szCs w:val="24"/>
        </w:rPr>
        <w:t xml:space="preserve">“İş Kazası ve Meslek Sigortası” için staj yapacak öğrencinin beyanı esas alınır. Staj yaptığı sırada beyan ettiği mevcut sigorta durumuyla ilgili (çalışıyor olmak, işten çıkmak vs.) bir değişik olduğunda </w:t>
      </w:r>
      <w:r w:rsidR="00783101" w:rsidRPr="00314364">
        <w:rPr>
          <w:rFonts w:ascii="TimesNewRomanPSMT" w:hAnsi="TimesNewRomanPSMT" w:cs="TimesNewRomanPSMT"/>
          <w:kern w:val="0"/>
          <w:sz w:val="24"/>
          <w:szCs w:val="24"/>
        </w:rPr>
        <w:t>S</w:t>
      </w:r>
      <w:r w:rsidRPr="00314364">
        <w:rPr>
          <w:rFonts w:ascii="TimesNewRomanPSMT" w:hAnsi="TimesNewRomanPSMT" w:cs="TimesNewRomanPSMT"/>
          <w:kern w:val="0"/>
          <w:sz w:val="24"/>
          <w:szCs w:val="24"/>
        </w:rPr>
        <w:t xml:space="preserve">taj </w:t>
      </w:r>
      <w:r w:rsidR="00783101" w:rsidRPr="00314364">
        <w:rPr>
          <w:rFonts w:ascii="TimesNewRomanPSMT" w:hAnsi="TimesNewRomanPSMT" w:cs="TimesNewRomanPSMT"/>
          <w:kern w:val="0"/>
          <w:sz w:val="24"/>
          <w:szCs w:val="24"/>
        </w:rPr>
        <w:t>K</w:t>
      </w:r>
      <w:r w:rsidRPr="00314364">
        <w:rPr>
          <w:rFonts w:ascii="TimesNewRomanPSMT" w:hAnsi="TimesNewRomanPSMT" w:cs="TimesNewRomanPSMT"/>
          <w:kern w:val="0"/>
          <w:sz w:val="24"/>
          <w:szCs w:val="24"/>
        </w:rPr>
        <w:t>omisyonu</w:t>
      </w:r>
      <w:r w:rsidR="003B0FF5">
        <w:rPr>
          <w:rFonts w:ascii="TimesNewRomanPSMT" w:hAnsi="TimesNewRomanPSMT" w:cs="TimesNewRomanPSMT"/>
          <w:kern w:val="0"/>
          <w:sz w:val="24"/>
          <w:szCs w:val="24"/>
        </w:rPr>
        <w:t>’</w:t>
      </w:r>
      <w:r w:rsidRPr="00314364">
        <w:rPr>
          <w:rFonts w:ascii="TimesNewRomanPSMT" w:hAnsi="TimesNewRomanPSMT" w:cs="TimesNewRomanPSMT"/>
          <w:kern w:val="0"/>
          <w:sz w:val="24"/>
          <w:szCs w:val="24"/>
        </w:rPr>
        <w:t>n</w:t>
      </w:r>
      <w:r w:rsidR="00314364" w:rsidRPr="00314364">
        <w:rPr>
          <w:rFonts w:ascii="TimesNewRomanPSMT" w:hAnsi="TimesNewRomanPSMT" w:cs="TimesNewRomanPSMT"/>
          <w:kern w:val="0"/>
          <w:sz w:val="24"/>
          <w:szCs w:val="24"/>
        </w:rPr>
        <w:t>a</w:t>
      </w:r>
      <w:r w:rsidRPr="00314364">
        <w:rPr>
          <w:rFonts w:ascii="TimesNewRomanPSMT" w:hAnsi="TimesNewRomanPSMT" w:cs="TimesNewRomanPSMT"/>
          <w:kern w:val="0"/>
          <w:sz w:val="24"/>
          <w:szCs w:val="24"/>
        </w:rPr>
        <w:t xml:space="preserve"> bilgi verilmesi gereklidir. Bilgi verilmemesinden kaynaklı kurumun mağdur olması durumunda </w:t>
      </w:r>
      <w:r w:rsidR="00492F7D" w:rsidRPr="00314364">
        <w:rPr>
          <w:rFonts w:ascii="TimesNewRomanPSMT" w:hAnsi="TimesNewRomanPSMT" w:cs="TimesNewRomanPSMT"/>
          <w:kern w:val="0"/>
          <w:sz w:val="24"/>
          <w:szCs w:val="24"/>
        </w:rPr>
        <w:t xml:space="preserve">Adıyaman Üniversitesi </w:t>
      </w:r>
      <w:r w:rsidR="00984CB4" w:rsidRPr="00314364">
        <w:rPr>
          <w:rFonts w:ascii="TimesNewRomanPSMT" w:hAnsi="TimesNewRomanPSMT" w:cs="TimesNewRomanPSMT"/>
          <w:kern w:val="0"/>
          <w:sz w:val="24"/>
          <w:szCs w:val="24"/>
        </w:rPr>
        <w:t>sorumlu değildir</w:t>
      </w:r>
      <w:r w:rsidR="00492F7D" w:rsidRPr="00314364">
        <w:rPr>
          <w:rFonts w:ascii="TimesNewRomanPSMT" w:hAnsi="TimesNewRomanPSMT" w:cs="TimesNewRomanPSMT"/>
          <w:kern w:val="0"/>
          <w:sz w:val="24"/>
          <w:szCs w:val="24"/>
        </w:rPr>
        <w:t>.</w:t>
      </w:r>
      <w:r w:rsidR="00984CB4" w:rsidRPr="00314364">
        <w:rPr>
          <w:rFonts w:ascii="TimesNewRomanPSMT" w:hAnsi="TimesNewRomanPSMT" w:cs="TimesNewRomanPSMT"/>
          <w:kern w:val="0"/>
          <w:sz w:val="24"/>
          <w:szCs w:val="24"/>
        </w:rPr>
        <w:t xml:space="preserve"> </w:t>
      </w:r>
      <w:r w:rsidR="00984CB4" w:rsidRPr="00314364">
        <w:rPr>
          <w:rFonts w:ascii="TimesNewRomanPSMT" w:hAnsi="TimesNewRomanPSMT" w:cs="TimesNewRomanPSMT"/>
          <w:kern w:val="0"/>
          <w:sz w:val="24"/>
          <w:szCs w:val="24"/>
        </w:rPr>
        <w:t>Kurum/kuruluş ile öğrenci arasında doğabilecek ihtilaflarda, Adıyaman Üniversitesine husumet yöneltilemez ve Üniversite taraf gösterilemez.</w:t>
      </w:r>
    </w:p>
    <w:p w14:paraId="760DA21B" w14:textId="21692C4E" w:rsidR="00AC3C77" w:rsidRPr="00314364" w:rsidRDefault="00AC3C77" w:rsidP="00AC3C77">
      <w:pPr>
        <w:autoSpaceDE w:val="0"/>
        <w:autoSpaceDN w:val="0"/>
        <w:adjustRightInd w:val="0"/>
        <w:spacing w:after="0" w:line="360" w:lineRule="auto"/>
        <w:jc w:val="both"/>
        <w:rPr>
          <w:rFonts w:ascii="TimesNewRomanPSMT" w:hAnsi="TimesNewRomanPSMT" w:cs="TimesNewRomanPSMT"/>
          <w:kern w:val="0"/>
          <w:sz w:val="24"/>
          <w:szCs w:val="24"/>
        </w:rPr>
      </w:pPr>
      <w:r w:rsidRPr="00314364">
        <w:rPr>
          <w:rFonts w:ascii="TimesNewRomanPSMT" w:hAnsi="TimesNewRomanPSMT" w:cs="TimesNewRomanPSMT"/>
          <w:kern w:val="0"/>
          <w:sz w:val="24"/>
          <w:szCs w:val="24"/>
        </w:rPr>
        <w:t>(</w:t>
      </w:r>
      <w:r w:rsidR="004126AC" w:rsidRPr="00314364">
        <w:rPr>
          <w:rFonts w:ascii="TimesNewRomanPSMT" w:hAnsi="TimesNewRomanPSMT" w:cs="TimesNewRomanPSMT"/>
          <w:kern w:val="0"/>
          <w:sz w:val="24"/>
          <w:szCs w:val="24"/>
        </w:rPr>
        <w:t>2</w:t>
      </w:r>
      <w:r w:rsidRPr="00314364">
        <w:rPr>
          <w:rFonts w:ascii="TimesNewRomanPSMT" w:hAnsi="TimesNewRomanPSMT" w:cs="TimesNewRomanPSMT"/>
          <w:kern w:val="0"/>
          <w:sz w:val="24"/>
          <w:szCs w:val="24"/>
        </w:rPr>
        <w:t>) Öğrencinin eğitimi sırasında işyerinde meydana gelecek iş kazaları ve meslek hastalıklarından staj yapılan işyeri sorumludur.</w:t>
      </w:r>
    </w:p>
    <w:p w14:paraId="06994EDD" w14:textId="7ADF7F76" w:rsidR="00A823ED" w:rsidRDefault="004126AC" w:rsidP="00A823ED">
      <w:pPr>
        <w:autoSpaceDE w:val="0"/>
        <w:autoSpaceDN w:val="0"/>
        <w:adjustRightInd w:val="0"/>
        <w:spacing w:after="0" w:line="360" w:lineRule="auto"/>
        <w:jc w:val="both"/>
        <w:rPr>
          <w:rFonts w:ascii="TimesNewRomanPSMT" w:hAnsi="TimesNewRomanPSMT" w:cs="TimesNewRomanPSMT"/>
          <w:kern w:val="0"/>
          <w:sz w:val="24"/>
          <w:szCs w:val="24"/>
        </w:rPr>
      </w:pPr>
      <w:r w:rsidRPr="00314364">
        <w:rPr>
          <w:rFonts w:ascii="TimesNewRomanPSMT" w:hAnsi="TimesNewRomanPSMT" w:cs="TimesNewRomanPSMT"/>
          <w:kern w:val="0"/>
          <w:sz w:val="24"/>
          <w:szCs w:val="24"/>
        </w:rPr>
        <w:t xml:space="preserve">(3) </w:t>
      </w:r>
      <w:r w:rsidR="00A823ED" w:rsidRPr="00314364">
        <w:rPr>
          <w:rFonts w:ascii="TimesNewRomanPSMT" w:hAnsi="TimesNewRomanPSMT" w:cs="TimesNewRomanPSMT"/>
          <w:kern w:val="0"/>
          <w:sz w:val="24"/>
          <w:szCs w:val="24"/>
        </w:rPr>
        <w:t>Yurtdışında yapılacak stajlarda, yaşanabilecek her türlü duruma karşılık İş Kazası ve Meslek Hastalığı Sigortası öğrenci sorumluluğundadır, öğrenci için sosyal sigorta primi ödenmez.</w:t>
      </w:r>
    </w:p>
    <w:p w14:paraId="5C066564" w14:textId="77777777" w:rsidR="004F2E93" w:rsidRDefault="004F2E93" w:rsidP="00A823ED">
      <w:pPr>
        <w:autoSpaceDE w:val="0"/>
        <w:autoSpaceDN w:val="0"/>
        <w:adjustRightInd w:val="0"/>
        <w:spacing w:after="0" w:line="360" w:lineRule="auto"/>
        <w:jc w:val="both"/>
        <w:rPr>
          <w:rFonts w:ascii="TimesNewRomanPSMT" w:hAnsi="TimesNewRomanPSMT" w:cs="TimesNewRomanPSMT"/>
          <w:kern w:val="0"/>
          <w:sz w:val="24"/>
          <w:szCs w:val="24"/>
        </w:rPr>
      </w:pPr>
    </w:p>
    <w:p w14:paraId="15CAB72D" w14:textId="22353539" w:rsidR="00A823ED" w:rsidRDefault="00A823ED" w:rsidP="00A823ED">
      <w:pPr>
        <w:autoSpaceDE w:val="0"/>
        <w:autoSpaceDN w:val="0"/>
        <w:adjustRightInd w:val="0"/>
        <w:spacing w:after="0" w:line="360" w:lineRule="auto"/>
        <w:jc w:val="both"/>
        <w:rPr>
          <w:rFonts w:ascii="TimesNewRomanPSMT" w:hAnsi="TimesNewRomanPSMT" w:cs="TimesNewRomanPSMT"/>
          <w:kern w:val="0"/>
          <w:sz w:val="24"/>
          <w:szCs w:val="24"/>
        </w:rPr>
      </w:pPr>
      <w:r w:rsidRPr="006D627B">
        <w:rPr>
          <w:rFonts w:ascii="TimesNewRomanPSMT" w:hAnsi="TimesNewRomanPSMT" w:cs="TimesNewRomanPSMT"/>
          <w:b/>
          <w:bCs/>
          <w:kern w:val="0"/>
          <w:sz w:val="24"/>
          <w:szCs w:val="24"/>
        </w:rPr>
        <w:lastRenderedPageBreak/>
        <w:t xml:space="preserve">MADDE </w:t>
      </w:r>
      <w:r w:rsidR="004126AC" w:rsidRPr="006D627B">
        <w:rPr>
          <w:rFonts w:ascii="TimesNewRomanPSMT" w:hAnsi="TimesNewRomanPSMT" w:cs="TimesNewRomanPSMT"/>
          <w:b/>
          <w:bCs/>
          <w:kern w:val="0"/>
          <w:sz w:val="24"/>
          <w:szCs w:val="24"/>
        </w:rPr>
        <w:t>10-</w:t>
      </w:r>
      <w:r w:rsidR="003B0FF5">
        <w:rPr>
          <w:rFonts w:ascii="TimesNewRomanPSMT" w:hAnsi="TimesNewRomanPSMT" w:cs="TimesNewRomanPSMT"/>
          <w:b/>
          <w:bCs/>
          <w:kern w:val="0"/>
          <w:sz w:val="24"/>
          <w:szCs w:val="24"/>
        </w:rPr>
        <w:t xml:space="preserve"> </w:t>
      </w:r>
      <w:r w:rsidRPr="006D627B">
        <w:rPr>
          <w:rFonts w:ascii="TimesNewRomanPSMT" w:hAnsi="TimesNewRomanPSMT" w:cs="TimesNewRomanPSMT"/>
          <w:kern w:val="0"/>
          <w:sz w:val="24"/>
          <w:szCs w:val="24"/>
        </w:rPr>
        <w:t>(1) Eczacılık Fakültesi’ne yatay veya dikey geçişle gelen öğrencilerin geldikleri Yükseköğretim Kurumunda kayıtlı oldukları sürede Eczacılık ile ilgili kurumlarda (eczane, ilaç üretim tesisi, tıbbi malzeme üretim tesisi, kozmetik ürün üretim tesisi vb.) yaptıkları stajın</w:t>
      </w:r>
      <w:r w:rsidR="004126AC" w:rsidRPr="006D627B">
        <w:rPr>
          <w:rFonts w:ascii="TimesNewRomanPSMT" w:hAnsi="TimesNewRomanPSMT" w:cs="TimesNewRomanPSMT"/>
          <w:kern w:val="0"/>
          <w:sz w:val="24"/>
          <w:szCs w:val="24"/>
        </w:rPr>
        <w:t xml:space="preserve"> </w:t>
      </w:r>
      <w:r w:rsidRPr="006D627B">
        <w:rPr>
          <w:rFonts w:ascii="TimesNewRomanPSMT" w:hAnsi="TimesNewRomanPSMT" w:cs="TimesNewRomanPSMT"/>
          <w:kern w:val="0"/>
          <w:sz w:val="24"/>
          <w:szCs w:val="24"/>
        </w:rPr>
        <w:t>bir kısmı ya da tamamı Staj Komisyonu’nun onayıyla kabul edilebilir. Muafiyet talebinde bulunan öğrencilerin durumları, Staj Komisyonu’nca görüşülerek karara bağlanı</w:t>
      </w:r>
      <w:r w:rsidR="006D627B" w:rsidRPr="006D627B">
        <w:rPr>
          <w:rFonts w:ascii="TimesNewRomanPSMT" w:hAnsi="TimesNewRomanPSMT" w:cs="TimesNewRomanPSMT"/>
          <w:kern w:val="0"/>
          <w:sz w:val="24"/>
          <w:szCs w:val="24"/>
        </w:rPr>
        <w:t>r.</w:t>
      </w:r>
    </w:p>
    <w:p w14:paraId="0CDA589D" w14:textId="77777777" w:rsidR="006D627B" w:rsidRDefault="006D627B" w:rsidP="004126AC">
      <w:pPr>
        <w:autoSpaceDE w:val="0"/>
        <w:autoSpaceDN w:val="0"/>
        <w:adjustRightInd w:val="0"/>
        <w:spacing w:after="0" w:line="360" w:lineRule="auto"/>
        <w:jc w:val="both"/>
        <w:rPr>
          <w:rFonts w:ascii="TimesNewRomanPSMT" w:hAnsi="TimesNewRomanPSMT" w:cs="TimesNewRomanPSMT"/>
          <w:b/>
          <w:bCs/>
          <w:kern w:val="0"/>
          <w:sz w:val="24"/>
          <w:szCs w:val="24"/>
        </w:rPr>
      </w:pPr>
    </w:p>
    <w:p w14:paraId="164AF21C" w14:textId="6E478A7F" w:rsidR="004126AC" w:rsidRPr="00CF00F7" w:rsidRDefault="00A823ED" w:rsidP="004126AC">
      <w:pPr>
        <w:autoSpaceDE w:val="0"/>
        <w:autoSpaceDN w:val="0"/>
        <w:adjustRightInd w:val="0"/>
        <w:spacing w:after="0" w:line="360" w:lineRule="auto"/>
        <w:jc w:val="both"/>
        <w:rPr>
          <w:rFonts w:ascii="TimesNewRomanPSMT" w:hAnsi="TimesNewRomanPSMT" w:cs="TimesNewRomanPSMT"/>
          <w:kern w:val="0"/>
          <w:sz w:val="24"/>
          <w:szCs w:val="24"/>
          <w:highlight w:val="green"/>
        </w:rPr>
      </w:pPr>
      <w:r w:rsidRPr="00A823ED">
        <w:rPr>
          <w:rFonts w:ascii="TimesNewRomanPSMT" w:hAnsi="TimesNewRomanPSMT" w:cs="TimesNewRomanPSMT"/>
          <w:b/>
          <w:bCs/>
          <w:kern w:val="0"/>
          <w:sz w:val="24"/>
          <w:szCs w:val="24"/>
        </w:rPr>
        <w:t xml:space="preserve">MADDE </w:t>
      </w:r>
      <w:r w:rsidR="004126AC">
        <w:rPr>
          <w:rFonts w:ascii="TimesNewRomanPSMT" w:hAnsi="TimesNewRomanPSMT" w:cs="TimesNewRomanPSMT"/>
          <w:b/>
          <w:bCs/>
          <w:kern w:val="0"/>
          <w:sz w:val="24"/>
          <w:szCs w:val="24"/>
        </w:rPr>
        <w:t>11</w:t>
      </w:r>
      <w:r w:rsidR="004126AC">
        <w:rPr>
          <w:rFonts w:ascii="TimesNewRomanPSMT" w:hAnsi="TimesNewRomanPSMT" w:cs="TimesNewRomanPSMT"/>
          <w:kern w:val="0"/>
          <w:sz w:val="24"/>
          <w:szCs w:val="24"/>
        </w:rPr>
        <w:t>-</w:t>
      </w:r>
      <w:r w:rsidR="003B0FF5">
        <w:rPr>
          <w:rFonts w:ascii="TimesNewRomanPSMT" w:hAnsi="TimesNewRomanPSMT" w:cs="TimesNewRomanPSMT"/>
          <w:kern w:val="0"/>
          <w:sz w:val="24"/>
          <w:szCs w:val="24"/>
        </w:rPr>
        <w:t xml:space="preserve"> </w:t>
      </w:r>
      <w:r>
        <w:rPr>
          <w:rFonts w:ascii="TimesNewRomanPSMT" w:hAnsi="TimesNewRomanPSMT" w:cs="TimesNewRomanPSMT"/>
          <w:kern w:val="0"/>
          <w:sz w:val="24"/>
          <w:szCs w:val="24"/>
        </w:rPr>
        <w:t xml:space="preserve">(1) </w:t>
      </w:r>
      <w:r w:rsidR="004126AC" w:rsidRPr="006D627B">
        <w:rPr>
          <w:rFonts w:ascii="TimesNewRomanPSMT" w:hAnsi="TimesNewRomanPSMT" w:cs="TimesNewRomanPSMT"/>
          <w:kern w:val="0"/>
          <w:sz w:val="24"/>
          <w:szCs w:val="24"/>
        </w:rPr>
        <w:t>Stajlara fiilen ve kesintisiz devam etmek zorunludur. Öğrenciler staj yaptıkları toplum eczaneleri veya kurum/kuruluşların çalışma saatlerine, güvenlik kurallarına, düzen ve disiplinine uymak, işyerinde kullandığı her türlü mekân, alet, cihaz, makine, araç ve gereci özenle kullanmakla yükümlüdür. Bu yükümlülüklerin yerine getirilmemesinden doğacak her türlü sorumluluk öğrenciye aittir. Yukarıdaki hususlara uymadığı ve yükümlülüklerini yerine getirmediği tespit edilen öğrenci hakkında ayrıca, Adıyaman Üniversitesi Öğrenci Disiplin Yönetmeliği hükümleri uyarınca işlem yapılır.</w:t>
      </w:r>
    </w:p>
    <w:p w14:paraId="3B88AB1B" w14:textId="77777777" w:rsidR="00721877" w:rsidRDefault="004126AC" w:rsidP="00A823ED">
      <w:pPr>
        <w:autoSpaceDE w:val="0"/>
        <w:autoSpaceDN w:val="0"/>
        <w:adjustRightInd w:val="0"/>
        <w:spacing w:after="0" w:line="360" w:lineRule="auto"/>
        <w:jc w:val="both"/>
        <w:rPr>
          <w:rFonts w:ascii="TimesNewRomanPSMT" w:hAnsi="TimesNewRomanPSMT" w:cs="TimesNewRomanPSMT"/>
          <w:kern w:val="0"/>
          <w:sz w:val="24"/>
          <w:szCs w:val="24"/>
          <w:highlight w:val="cyan"/>
        </w:rPr>
      </w:pPr>
      <w:r w:rsidRPr="006D627B">
        <w:rPr>
          <w:rFonts w:ascii="TimesNewRomanPSMT" w:hAnsi="TimesNewRomanPSMT" w:cs="TimesNewRomanPSMT"/>
          <w:kern w:val="0"/>
          <w:sz w:val="24"/>
          <w:szCs w:val="24"/>
        </w:rPr>
        <w:t xml:space="preserve">(2) </w:t>
      </w:r>
      <w:r w:rsidR="00A823ED" w:rsidRPr="006D627B">
        <w:rPr>
          <w:rFonts w:ascii="TimesNewRomanPSMT" w:hAnsi="TimesNewRomanPSMT" w:cs="TimesNewRomanPSMT"/>
          <w:kern w:val="0"/>
          <w:sz w:val="24"/>
          <w:szCs w:val="24"/>
        </w:rPr>
        <w:t xml:space="preserve">Öğrenci her staj döneminde en fazla o stajın zorunlu ders saatinin </w:t>
      </w:r>
      <w:proofErr w:type="gramStart"/>
      <w:r w:rsidR="00A823ED" w:rsidRPr="006D627B">
        <w:rPr>
          <w:rFonts w:ascii="TimesNewRomanPSMT" w:hAnsi="TimesNewRomanPSMT" w:cs="TimesNewRomanPSMT"/>
          <w:kern w:val="0"/>
          <w:sz w:val="24"/>
          <w:szCs w:val="24"/>
        </w:rPr>
        <w:t>%10</w:t>
      </w:r>
      <w:proofErr w:type="gramEnd"/>
      <w:r w:rsidR="00A823ED" w:rsidRPr="006D627B">
        <w:rPr>
          <w:rFonts w:ascii="TimesNewRomanPSMT" w:hAnsi="TimesNewRomanPSMT" w:cs="TimesNewRomanPSMT"/>
          <w:kern w:val="0"/>
          <w:sz w:val="24"/>
          <w:szCs w:val="24"/>
        </w:rPr>
        <w:t>’unu geçmeyecek şekilde mazeret izni kullanabilir. Öğrenciler mazeret gerektiren durumlarını, stajlarının takibini gerçekleştiren Staj Komisyonu üyelerine bildirmekle yükümlüdür</w:t>
      </w:r>
      <w:r w:rsidR="00A823ED" w:rsidRPr="00AD619A">
        <w:rPr>
          <w:rFonts w:ascii="TimesNewRomanPSMT" w:hAnsi="TimesNewRomanPSMT" w:cs="TimesNewRomanPSMT"/>
          <w:kern w:val="0"/>
          <w:sz w:val="24"/>
          <w:szCs w:val="24"/>
        </w:rPr>
        <w:t xml:space="preserve">. </w:t>
      </w:r>
      <w:r w:rsidR="00721877" w:rsidRPr="00AD619A">
        <w:rPr>
          <w:rFonts w:ascii="TimesNewRomanPSMT" w:hAnsi="TimesNewRomanPSMT" w:cs="TimesNewRomanPSMT"/>
          <w:kern w:val="0"/>
          <w:sz w:val="24"/>
          <w:szCs w:val="24"/>
        </w:rPr>
        <w:t xml:space="preserve">Devamsızlığı staj süresinin </w:t>
      </w:r>
      <w:proofErr w:type="gramStart"/>
      <w:r w:rsidR="00721877" w:rsidRPr="00AD619A">
        <w:rPr>
          <w:rFonts w:ascii="TimesNewRomanPSMT" w:hAnsi="TimesNewRomanPSMT" w:cs="TimesNewRomanPSMT"/>
          <w:kern w:val="0"/>
          <w:sz w:val="24"/>
          <w:szCs w:val="24"/>
        </w:rPr>
        <w:t>%10</w:t>
      </w:r>
      <w:proofErr w:type="gramEnd"/>
      <w:r w:rsidR="00721877" w:rsidRPr="00AD619A">
        <w:rPr>
          <w:rFonts w:ascii="TimesNewRomanPSMT" w:hAnsi="TimesNewRomanPSMT" w:cs="TimesNewRomanPSMT"/>
          <w:kern w:val="0"/>
          <w:sz w:val="24"/>
          <w:szCs w:val="24"/>
        </w:rPr>
        <w:t>’unu geçen öğrencilerin durumu ile ilgili kararı “Staj Komisyonu” verir</w:t>
      </w:r>
      <w:r w:rsidR="00721877" w:rsidRPr="00AD619A">
        <w:rPr>
          <w:rFonts w:ascii="TimesNewRomanPSMT" w:hAnsi="TimesNewRomanPSMT" w:cs="TimesNewRomanPSMT"/>
          <w:kern w:val="0"/>
          <w:sz w:val="24"/>
          <w:szCs w:val="24"/>
        </w:rPr>
        <w:t xml:space="preserve">. </w:t>
      </w:r>
    </w:p>
    <w:p w14:paraId="7FEE876C" w14:textId="0B5AFB8C" w:rsidR="00A823ED" w:rsidRDefault="00721877" w:rsidP="00A823ED">
      <w:pPr>
        <w:autoSpaceDE w:val="0"/>
        <w:autoSpaceDN w:val="0"/>
        <w:adjustRightInd w:val="0"/>
        <w:spacing w:after="0" w:line="360" w:lineRule="auto"/>
        <w:jc w:val="both"/>
        <w:rPr>
          <w:rFonts w:ascii="TimesNewRomanPSMT" w:hAnsi="TimesNewRomanPSMT" w:cs="TimesNewRomanPSMT"/>
          <w:kern w:val="0"/>
          <w:sz w:val="24"/>
          <w:szCs w:val="24"/>
          <w:highlight w:val="yellow"/>
        </w:rPr>
      </w:pPr>
      <w:r w:rsidRPr="00AC3C77">
        <w:rPr>
          <w:rFonts w:ascii="TimesNewRomanPSMT" w:hAnsi="TimesNewRomanPSMT" w:cs="TimesNewRomanPSMT"/>
          <w:kern w:val="0"/>
          <w:sz w:val="24"/>
          <w:szCs w:val="24"/>
        </w:rPr>
        <w:t>(</w:t>
      </w:r>
      <w:r>
        <w:rPr>
          <w:rFonts w:ascii="TimesNewRomanPSMT" w:hAnsi="TimesNewRomanPSMT" w:cs="TimesNewRomanPSMT"/>
          <w:kern w:val="0"/>
          <w:sz w:val="24"/>
          <w:szCs w:val="24"/>
        </w:rPr>
        <w:t>3</w:t>
      </w:r>
      <w:r w:rsidRPr="00AC3C77">
        <w:rPr>
          <w:rFonts w:ascii="TimesNewRomanPSMT" w:hAnsi="TimesNewRomanPSMT" w:cs="TimesNewRomanPSMT"/>
          <w:kern w:val="0"/>
          <w:sz w:val="24"/>
          <w:szCs w:val="24"/>
        </w:rPr>
        <w:t>) Staj süresi içerisinde hastalık, yakının kaybedilmesi vb. durumlarda staj yapılan</w:t>
      </w:r>
      <w:r>
        <w:rPr>
          <w:rFonts w:ascii="TimesNewRomanPSMT" w:hAnsi="TimesNewRomanPSMT" w:cs="TimesNewRomanPSMT"/>
          <w:kern w:val="0"/>
          <w:sz w:val="24"/>
          <w:szCs w:val="24"/>
        </w:rPr>
        <w:t xml:space="preserve"> </w:t>
      </w:r>
      <w:r w:rsidRPr="00AC3C77">
        <w:rPr>
          <w:rFonts w:ascii="TimesNewRomanPSMT" w:hAnsi="TimesNewRomanPSMT" w:cs="TimesNewRomanPSMT"/>
          <w:kern w:val="0"/>
          <w:sz w:val="24"/>
          <w:szCs w:val="24"/>
        </w:rPr>
        <w:t>yerin onayı ile staja bir süre ara verilmesinden kaynaklanan eksik günler staj bitiş tarihini</w:t>
      </w:r>
      <w:r>
        <w:rPr>
          <w:rFonts w:ascii="TimesNewRomanPSMT" w:hAnsi="TimesNewRomanPSMT" w:cs="TimesNewRomanPSMT"/>
          <w:kern w:val="0"/>
          <w:sz w:val="24"/>
          <w:szCs w:val="24"/>
        </w:rPr>
        <w:t xml:space="preserve"> </w:t>
      </w:r>
      <w:r w:rsidRPr="00AC3C77">
        <w:rPr>
          <w:rFonts w:ascii="TimesNewRomanPSMT" w:hAnsi="TimesNewRomanPSMT" w:cs="TimesNewRomanPSMT"/>
          <w:kern w:val="0"/>
          <w:sz w:val="24"/>
          <w:szCs w:val="24"/>
        </w:rPr>
        <w:t xml:space="preserve">takip eden günlerde ve aynı staj dönemi içerisinde tamamlanır. </w:t>
      </w:r>
      <w:r w:rsidR="00AD619A">
        <w:rPr>
          <w:rFonts w:ascii="TimesNewRomanPSMT" w:hAnsi="TimesNewRomanPSMT" w:cs="TimesNewRomanPSMT"/>
          <w:kern w:val="0"/>
          <w:sz w:val="24"/>
          <w:szCs w:val="24"/>
        </w:rPr>
        <w:t xml:space="preserve">Tamamlanması gereken staj günlerinin </w:t>
      </w:r>
      <w:r w:rsidR="00AD619A" w:rsidRPr="00AD619A">
        <w:rPr>
          <w:rFonts w:ascii="TimesNewRomanPSMT" w:hAnsi="TimesNewRomanPSMT" w:cs="TimesNewRomanPSMT"/>
          <w:kern w:val="0"/>
          <w:sz w:val="24"/>
          <w:szCs w:val="24"/>
        </w:rPr>
        <w:t>İş Kazası ve Meslek Hastalığı Sigortası</w:t>
      </w:r>
      <w:r w:rsidR="00AD619A">
        <w:rPr>
          <w:rFonts w:ascii="TimesNewRomanPSMT" w:hAnsi="TimesNewRomanPSMT" w:cs="TimesNewRomanPSMT"/>
          <w:kern w:val="0"/>
          <w:sz w:val="24"/>
          <w:szCs w:val="24"/>
        </w:rPr>
        <w:t>’nın takibi ve Staj Komisyonu</w:t>
      </w:r>
      <w:r w:rsidR="003B0FF5">
        <w:rPr>
          <w:rFonts w:ascii="TimesNewRomanPSMT" w:hAnsi="TimesNewRomanPSMT" w:cs="TimesNewRomanPSMT"/>
          <w:kern w:val="0"/>
          <w:sz w:val="24"/>
          <w:szCs w:val="24"/>
        </w:rPr>
        <w:t>’nu</w:t>
      </w:r>
      <w:r w:rsidR="00AD619A">
        <w:rPr>
          <w:rFonts w:ascii="TimesNewRomanPSMT" w:hAnsi="TimesNewRomanPSMT" w:cs="TimesNewRomanPSMT"/>
          <w:kern w:val="0"/>
          <w:sz w:val="24"/>
          <w:szCs w:val="24"/>
        </w:rPr>
        <w:t>n bilgilendirilmesi öğrenci sorumluluğundadır.</w:t>
      </w:r>
    </w:p>
    <w:p w14:paraId="61711D6B" w14:textId="60BE36D4" w:rsidR="004126AC" w:rsidRPr="0014292A" w:rsidRDefault="00721877" w:rsidP="004126AC">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t xml:space="preserve">(4) </w:t>
      </w:r>
      <w:r w:rsidR="00A823ED" w:rsidRPr="0014292A">
        <w:rPr>
          <w:rFonts w:ascii="TimesNewRomanPSMT" w:hAnsi="TimesNewRomanPSMT" w:cs="TimesNewRomanPSMT"/>
          <w:kern w:val="0"/>
          <w:sz w:val="24"/>
          <w:szCs w:val="24"/>
        </w:rPr>
        <w:t xml:space="preserve">Staj Komisyonu tarafından </w:t>
      </w:r>
      <w:r w:rsidRPr="0014292A">
        <w:rPr>
          <w:rFonts w:ascii="TimesNewRomanPSMT" w:hAnsi="TimesNewRomanPSMT" w:cs="TimesNewRomanPSMT"/>
          <w:kern w:val="0"/>
          <w:sz w:val="24"/>
          <w:szCs w:val="24"/>
        </w:rPr>
        <w:t xml:space="preserve">ve </w:t>
      </w:r>
      <w:r w:rsidR="004126AC" w:rsidRPr="0014292A">
        <w:rPr>
          <w:rFonts w:ascii="TimesNewRomanPSMT" w:hAnsi="TimesNewRomanPSMT" w:cs="TimesNewRomanPSMT"/>
          <w:kern w:val="0"/>
          <w:sz w:val="24"/>
          <w:szCs w:val="24"/>
        </w:rPr>
        <w:t>Fakültemiz tarafından yetkilendirilen öğretim elemanlarınca yapılan denetimlerde mazeretsiz olarak üst üste iki (2) kez staj yerinde olmadığı belirlenen öğrencinin yapmakta olduğu stajı iptal edilir.</w:t>
      </w:r>
    </w:p>
    <w:p w14:paraId="0AD6E854" w14:textId="77777777" w:rsidR="004F2E93" w:rsidRDefault="004F2E93" w:rsidP="005127C0">
      <w:pPr>
        <w:autoSpaceDE w:val="0"/>
        <w:autoSpaceDN w:val="0"/>
        <w:adjustRightInd w:val="0"/>
        <w:spacing w:after="0" w:line="360" w:lineRule="auto"/>
        <w:jc w:val="both"/>
        <w:rPr>
          <w:rFonts w:ascii="TimesNewRomanPSMT" w:hAnsi="TimesNewRomanPSMT" w:cs="TimesNewRomanPSMT"/>
          <w:kern w:val="0"/>
          <w:sz w:val="24"/>
          <w:szCs w:val="24"/>
        </w:rPr>
      </w:pPr>
    </w:p>
    <w:p w14:paraId="13AAC967" w14:textId="1DD3B208" w:rsidR="00721877" w:rsidRPr="0014292A" w:rsidRDefault="005127C0" w:rsidP="005127C0">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BoldMT" w:hAnsi="TimesNewRomanPS-BoldMT" w:cs="TimesNewRomanPS-BoldMT"/>
          <w:b/>
          <w:bCs/>
          <w:kern w:val="0"/>
          <w:sz w:val="24"/>
          <w:szCs w:val="24"/>
        </w:rPr>
        <w:t xml:space="preserve">MADDE </w:t>
      </w:r>
      <w:r w:rsidR="004126AC" w:rsidRPr="0014292A">
        <w:rPr>
          <w:rFonts w:ascii="TimesNewRomanPS-BoldMT" w:hAnsi="TimesNewRomanPS-BoldMT" w:cs="TimesNewRomanPS-BoldMT"/>
          <w:b/>
          <w:bCs/>
          <w:kern w:val="0"/>
          <w:sz w:val="24"/>
          <w:szCs w:val="24"/>
        </w:rPr>
        <w:t>12</w:t>
      </w:r>
      <w:r w:rsidRPr="0014292A">
        <w:rPr>
          <w:rFonts w:ascii="TimesNewRomanPS-BoldMT" w:hAnsi="TimesNewRomanPS-BoldMT" w:cs="TimesNewRomanPS-BoldMT"/>
          <w:b/>
          <w:bCs/>
          <w:kern w:val="0"/>
          <w:sz w:val="24"/>
          <w:szCs w:val="24"/>
        </w:rPr>
        <w:t>–</w:t>
      </w:r>
      <w:r w:rsidR="0014292A">
        <w:rPr>
          <w:rFonts w:ascii="TimesNewRomanPS-BoldMT" w:hAnsi="TimesNewRomanPS-BoldMT" w:cs="TimesNewRomanPS-BoldMT"/>
          <w:b/>
          <w:bCs/>
          <w:kern w:val="0"/>
          <w:sz w:val="24"/>
          <w:szCs w:val="24"/>
        </w:rPr>
        <w:t xml:space="preserve"> </w:t>
      </w:r>
      <w:r w:rsidRPr="0014292A">
        <w:rPr>
          <w:rFonts w:ascii="TimesNewRomanPSMT" w:hAnsi="TimesNewRomanPSMT" w:cs="TimesNewRomanPSMT"/>
          <w:kern w:val="0"/>
          <w:sz w:val="24"/>
          <w:szCs w:val="24"/>
        </w:rPr>
        <w:t xml:space="preserve">(1) Stajlarda yapılan çalışmalar öğrenci tarafından staj defterlerinde toplanır. </w:t>
      </w:r>
    </w:p>
    <w:p w14:paraId="54264971" w14:textId="5CCFC8EC" w:rsidR="005127C0" w:rsidRPr="0014292A" w:rsidRDefault="005127C0" w:rsidP="005127C0">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t xml:space="preserve">(2) Stajın yapılacağı kurum veya kuruluşların sorumlusuna gönderilen staj değerlendirme formu ve staj defterinin ilgili bölümleri adı geçen sorumlu tarafından staj bitiminde doldurularak onaylanır ve bu belgeler staj bittikten sonra </w:t>
      </w:r>
      <w:r w:rsidR="003B0FF5">
        <w:rPr>
          <w:rFonts w:ascii="TimesNewRomanPSMT" w:hAnsi="TimesNewRomanPSMT" w:cs="TimesNewRomanPSMT"/>
          <w:kern w:val="0"/>
          <w:sz w:val="24"/>
          <w:szCs w:val="24"/>
        </w:rPr>
        <w:t>S</w:t>
      </w:r>
      <w:r w:rsidR="00721877" w:rsidRPr="0014292A">
        <w:rPr>
          <w:rFonts w:ascii="TimesNewRomanPSMT" w:hAnsi="TimesNewRomanPSMT" w:cs="TimesNewRomanPSMT"/>
          <w:kern w:val="0"/>
          <w:sz w:val="24"/>
          <w:szCs w:val="24"/>
        </w:rPr>
        <w:t xml:space="preserve">taj </w:t>
      </w:r>
      <w:r w:rsidR="003B0FF5">
        <w:rPr>
          <w:rFonts w:ascii="TimesNewRomanPSMT" w:hAnsi="TimesNewRomanPSMT" w:cs="TimesNewRomanPSMT"/>
          <w:kern w:val="0"/>
          <w:sz w:val="24"/>
          <w:szCs w:val="24"/>
        </w:rPr>
        <w:t>K</w:t>
      </w:r>
      <w:r w:rsidR="00721877" w:rsidRPr="0014292A">
        <w:rPr>
          <w:rFonts w:ascii="TimesNewRomanPSMT" w:hAnsi="TimesNewRomanPSMT" w:cs="TimesNewRomanPSMT"/>
          <w:kern w:val="0"/>
          <w:sz w:val="24"/>
          <w:szCs w:val="24"/>
        </w:rPr>
        <w:t>omisyon</w:t>
      </w:r>
      <w:r w:rsidR="0014292A" w:rsidRPr="0014292A">
        <w:rPr>
          <w:rFonts w:ascii="TimesNewRomanPSMT" w:hAnsi="TimesNewRomanPSMT" w:cs="TimesNewRomanPSMT"/>
          <w:kern w:val="0"/>
          <w:sz w:val="24"/>
          <w:szCs w:val="24"/>
        </w:rPr>
        <w:t>u</w:t>
      </w:r>
      <w:r w:rsidR="00721877" w:rsidRPr="0014292A">
        <w:rPr>
          <w:rFonts w:ascii="TimesNewRomanPSMT" w:hAnsi="TimesNewRomanPSMT" w:cs="TimesNewRomanPSMT"/>
          <w:kern w:val="0"/>
          <w:sz w:val="24"/>
          <w:szCs w:val="24"/>
        </w:rPr>
        <w:t xml:space="preserve"> tarafından belirlenen tarihlerde </w:t>
      </w:r>
      <w:r w:rsidRPr="0014292A">
        <w:rPr>
          <w:rFonts w:ascii="TimesNewRomanPSMT" w:hAnsi="TimesNewRomanPSMT" w:cs="TimesNewRomanPSMT"/>
          <w:kern w:val="0"/>
          <w:sz w:val="24"/>
          <w:szCs w:val="24"/>
        </w:rPr>
        <w:t>öğrenci tarafından Adıyaman Üniversitesi Eczacılık Fakültesi Dekanlığı’na teslim edilir. Bu süre bitiminde staj defterini teslim etmeyen öğrencinin o döneme ait stajı geçersiz sayılır.</w:t>
      </w:r>
      <w:r w:rsidR="00A823ED" w:rsidRPr="0014292A">
        <w:rPr>
          <w:rFonts w:ascii="TimesNewRomanPSMT" w:hAnsi="TimesNewRomanPSMT" w:cs="TimesNewRomanPSMT"/>
          <w:kern w:val="0"/>
          <w:sz w:val="24"/>
          <w:szCs w:val="24"/>
        </w:rPr>
        <w:t xml:space="preserve"> </w:t>
      </w:r>
    </w:p>
    <w:p w14:paraId="146AFB43" w14:textId="77777777" w:rsidR="0014292A" w:rsidRPr="0014292A" w:rsidRDefault="00721877" w:rsidP="003A5443">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lastRenderedPageBreak/>
        <w:t xml:space="preserve">(3) </w:t>
      </w:r>
      <w:r w:rsidR="00A823ED" w:rsidRPr="0014292A">
        <w:rPr>
          <w:rFonts w:ascii="TimesNewRomanPSMT" w:hAnsi="TimesNewRomanPSMT" w:cs="TimesNewRomanPSMT"/>
          <w:kern w:val="0"/>
          <w:sz w:val="24"/>
          <w:szCs w:val="24"/>
        </w:rPr>
        <w:t>Staj raporu, öğrenci tarafından her staj dönemine ait öğrenme çıktılarını içeren Staj Defteri’ne detaylı şekilde</w:t>
      </w:r>
      <w:r w:rsidR="00D84A65" w:rsidRPr="0014292A">
        <w:rPr>
          <w:rFonts w:ascii="TimesNewRomanPSMT" w:hAnsi="TimesNewRomanPSMT" w:cs="TimesNewRomanPSMT"/>
          <w:kern w:val="0"/>
          <w:sz w:val="24"/>
          <w:szCs w:val="24"/>
        </w:rPr>
        <w:t xml:space="preserve"> el yazısı </w:t>
      </w:r>
      <w:r w:rsidR="00A823ED" w:rsidRPr="0014292A">
        <w:rPr>
          <w:rFonts w:ascii="TimesNewRomanPSMT" w:hAnsi="TimesNewRomanPSMT" w:cs="TimesNewRomanPSMT"/>
          <w:kern w:val="0"/>
          <w:sz w:val="24"/>
          <w:szCs w:val="24"/>
        </w:rPr>
        <w:t xml:space="preserve">olarak yazılır. </w:t>
      </w:r>
      <w:r w:rsidR="0014292A" w:rsidRPr="0014292A">
        <w:rPr>
          <w:rFonts w:ascii="TimesNewRomanPSMT" w:hAnsi="TimesNewRomanPSMT" w:cs="TimesNewRomanPSMT"/>
          <w:kern w:val="0"/>
          <w:sz w:val="24"/>
          <w:szCs w:val="24"/>
        </w:rPr>
        <w:t xml:space="preserve">Yurt dışında staj yapan öğrencilerle ilgili karar Staj Komisyonu’na aittir. </w:t>
      </w:r>
      <w:r w:rsidR="00A823ED" w:rsidRPr="0014292A">
        <w:rPr>
          <w:rFonts w:ascii="TimesNewRomanPSMT" w:hAnsi="TimesNewRomanPSMT" w:cs="TimesNewRomanPSMT"/>
          <w:kern w:val="0"/>
          <w:sz w:val="24"/>
          <w:szCs w:val="24"/>
        </w:rPr>
        <w:t>Öğrencinin staj döneminde öğrendiklerini, kazandığı bilgi ve beceriler ile yetkinlikleri ve yaptığı uygulamaları kapsamlı ve anlaşılır şekilde (gerektiğinde fotoğrafları ile) rapor defterinde belirtmesi zorunludur</w:t>
      </w:r>
      <w:r w:rsidRPr="0014292A">
        <w:rPr>
          <w:rFonts w:ascii="TimesNewRomanPSMT" w:hAnsi="TimesNewRomanPSMT" w:cs="TimesNewRomanPSMT"/>
          <w:kern w:val="0"/>
          <w:sz w:val="24"/>
          <w:szCs w:val="24"/>
        </w:rPr>
        <w:t>.</w:t>
      </w:r>
      <w:r w:rsidR="003A5443" w:rsidRPr="0014292A">
        <w:rPr>
          <w:rFonts w:ascii="TimesNewRomanPSMT" w:hAnsi="TimesNewRomanPSMT" w:cs="TimesNewRomanPSMT"/>
          <w:kern w:val="0"/>
          <w:sz w:val="24"/>
          <w:szCs w:val="24"/>
        </w:rPr>
        <w:t xml:space="preserve"> “Kurum/Kuruluş Sorumlu Eczacısı”nın kaşe/mühür ve imzasıyla </w:t>
      </w:r>
      <w:r w:rsidRPr="0014292A">
        <w:rPr>
          <w:rFonts w:ascii="TimesNewRomanPSMT" w:hAnsi="TimesNewRomanPSMT" w:cs="TimesNewRomanPSMT"/>
          <w:kern w:val="0"/>
          <w:sz w:val="24"/>
          <w:szCs w:val="24"/>
        </w:rPr>
        <w:t xml:space="preserve">staj defterlerinin her sayfası ve ilgili belgeler </w:t>
      </w:r>
      <w:r w:rsidR="003A5443" w:rsidRPr="0014292A">
        <w:rPr>
          <w:rFonts w:ascii="TimesNewRomanPSMT" w:hAnsi="TimesNewRomanPSMT" w:cs="TimesNewRomanPSMT"/>
          <w:kern w:val="0"/>
          <w:sz w:val="24"/>
          <w:szCs w:val="24"/>
        </w:rPr>
        <w:t>onaylanır.</w:t>
      </w:r>
      <w:r w:rsidRPr="0014292A">
        <w:rPr>
          <w:rFonts w:ascii="TimesNewRomanPSMT" w:hAnsi="TimesNewRomanPSMT" w:cs="TimesNewRomanPSMT"/>
          <w:kern w:val="0"/>
          <w:sz w:val="24"/>
          <w:szCs w:val="24"/>
        </w:rPr>
        <w:t xml:space="preserve"> </w:t>
      </w:r>
      <w:r w:rsidR="003A5443" w:rsidRPr="0014292A">
        <w:rPr>
          <w:rFonts w:ascii="TimesNewRomanPSMT" w:hAnsi="TimesNewRomanPSMT" w:cs="TimesNewRomanPSMT"/>
          <w:kern w:val="0"/>
          <w:sz w:val="24"/>
          <w:szCs w:val="24"/>
        </w:rPr>
        <w:t xml:space="preserve">Kurum/kuruluş kaşesi ve onayı olmayan formlar dikkate alınmaz. </w:t>
      </w:r>
    </w:p>
    <w:p w14:paraId="64280490" w14:textId="6352AE31" w:rsidR="003A5443" w:rsidRPr="0014292A" w:rsidRDefault="00721877" w:rsidP="003A5443">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t xml:space="preserve">(4) </w:t>
      </w:r>
      <w:r w:rsidR="003A5443" w:rsidRPr="0014292A">
        <w:rPr>
          <w:rFonts w:ascii="TimesNewRomanPSMT" w:hAnsi="TimesNewRomanPSMT" w:cs="TimesNewRomanPSMT"/>
          <w:kern w:val="0"/>
          <w:sz w:val="24"/>
          <w:szCs w:val="24"/>
        </w:rPr>
        <w:t>Öğrenci, kurum/kuruluş faaliyetleriyle ilgili gizliliği gerektiren konularda başkalarına bilgi veremez ve sendikal etkinliklere katılamaz. Öğrenci, staj süresince “Yükseköğretim Kurumları Öğrenci Disiplin Yönetmeliği” hükümlerine; staj yaptığı kurumun/kuruluşun çalışma ilkelerine, iş koşullarına,</w:t>
      </w:r>
      <w:r w:rsidRPr="0014292A">
        <w:rPr>
          <w:rFonts w:ascii="TimesNewRomanPSMT" w:hAnsi="TimesNewRomanPSMT" w:cs="TimesNewRomanPSMT"/>
          <w:kern w:val="0"/>
          <w:sz w:val="24"/>
          <w:szCs w:val="24"/>
        </w:rPr>
        <w:t xml:space="preserve"> </w:t>
      </w:r>
      <w:r w:rsidR="003A5443" w:rsidRPr="0014292A">
        <w:rPr>
          <w:rFonts w:ascii="TimesNewRomanPSMT" w:hAnsi="TimesNewRomanPSMT" w:cs="TimesNewRomanPSMT"/>
          <w:kern w:val="0"/>
          <w:sz w:val="24"/>
          <w:szCs w:val="24"/>
        </w:rPr>
        <w:t>disiplin ve iş güvenliğine ilişkin kurallarına ve yasal düzenlemelere uymak zorundadır. Kurum/kuruluşlar, kurallara uymayan öğrencinin stajına son vere</w:t>
      </w:r>
      <w:r w:rsidR="0014292A">
        <w:rPr>
          <w:rFonts w:ascii="TimesNewRomanPSMT" w:hAnsi="TimesNewRomanPSMT" w:cs="TimesNewRomanPSMT"/>
          <w:kern w:val="0"/>
          <w:sz w:val="24"/>
          <w:szCs w:val="24"/>
        </w:rPr>
        <w:t xml:space="preserve">bilir. </w:t>
      </w:r>
      <w:r w:rsidR="003A5443" w:rsidRPr="0014292A">
        <w:rPr>
          <w:rFonts w:ascii="TimesNewRomanPSMT" w:hAnsi="TimesNewRomanPSMT" w:cs="TimesNewRomanPSMT"/>
          <w:kern w:val="0"/>
          <w:sz w:val="24"/>
          <w:szCs w:val="24"/>
        </w:rPr>
        <w:t>Bu durumdaki öğrenci stajını tekrarlar.</w:t>
      </w:r>
    </w:p>
    <w:p w14:paraId="3E464AF2" w14:textId="039EB20E" w:rsidR="00D27510" w:rsidRPr="0014292A" w:rsidRDefault="005127C0" w:rsidP="00D27510">
      <w:pPr>
        <w:autoSpaceDE w:val="0"/>
        <w:autoSpaceDN w:val="0"/>
        <w:adjustRightInd w:val="0"/>
        <w:spacing w:after="0" w:line="360" w:lineRule="auto"/>
        <w:jc w:val="both"/>
        <w:rPr>
          <w:rFonts w:ascii="TimesNewRomanPSMT" w:hAnsi="TimesNewRomanPSMT" w:cs="TimesNewRomanPSMT"/>
          <w:kern w:val="0"/>
          <w:sz w:val="24"/>
          <w:szCs w:val="24"/>
        </w:rPr>
      </w:pPr>
      <w:r>
        <w:rPr>
          <w:rFonts w:ascii="TimesNewRomanPS-BoldMT" w:hAnsi="TimesNewRomanPS-BoldMT" w:cs="TimesNewRomanPS-BoldMT"/>
          <w:b/>
          <w:bCs/>
          <w:kern w:val="0"/>
          <w:sz w:val="24"/>
          <w:szCs w:val="24"/>
        </w:rPr>
        <w:t>MADDE 1</w:t>
      </w:r>
      <w:r w:rsidR="004F2E93">
        <w:rPr>
          <w:rFonts w:ascii="TimesNewRomanPS-BoldMT" w:hAnsi="TimesNewRomanPS-BoldMT" w:cs="TimesNewRomanPS-BoldMT"/>
          <w:b/>
          <w:bCs/>
          <w:kern w:val="0"/>
          <w:sz w:val="24"/>
          <w:szCs w:val="24"/>
        </w:rPr>
        <w:t>3</w:t>
      </w:r>
      <w:r w:rsidRPr="0014292A">
        <w:rPr>
          <w:rFonts w:ascii="TimesNewRomanPS-BoldMT" w:hAnsi="TimesNewRomanPS-BoldMT" w:cs="TimesNewRomanPS-BoldMT"/>
          <w:b/>
          <w:bCs/>
          <w:kern w:val="0"/>
          <w:sz w:val="24"/>
          <w:szCs w:val="24"/>
        </w:rPr>
        <w:t>–</w:t>
      </w:r>
      <w:r w:rsidR="0014292A" w:rsidRPr="0014292A">
        <w:rPr>
          <w:rFonts w:ascii="TimesNewRomanPS-BoldMT" w:hAnsi="TimesNewRomanPS-BoldMT" w:cs="TimesNewRomanPS-BoldMT"/>
          <w:b/>
          <w:bCs/>
          <w:kern w:val="0"/>
          <w:sz w:val="24"/>
          <w:szCs w:val="24"/>
        </w:rPr>
        <w:t xml:space="preserve"> </w:t>
      </w:r>
      <w:r w:rsidR="0014292A" w:rsidRPr="008D340B">
        <w:rPr>
          <w:rFonts w:ascii="TimesNewRomanPS-BoldMT" w:hAnsi="TimesNewRomanPS-BoldMT" w:cs="TimesNewRomanPS-BoldMT"/>
          <w:kern w:val="0"/>
          <w:sz w:val="24"/>
          <w:szCs w:val="24"/>
        </w:rPr>
        <w:t xml:space="preserve">(1) </w:t>
      </w:r>
      <w:r w:rsidR="00D27510" w:rsidRPr="0014292A">
        <w:rPr>
          <w:rFonts w:ascii="TimesNewRomanPSMT" w:hAnsi="TimesNewRomanPSMT" w:cs="TimesNewRomanPSMT"/>
          <w:kern w:val="0"/>
          <w:sz w:val="24"/>
          <w:szCs w:val="24"/>
        </w:rPr>
        <w:t>Staj izleme ve değerlendirme sonunda başarılı bulunan öğrencilerin staj sınavları, Staj I, II ve III için yaz staj dönemi sonunda takip eden güz yarıyılı içinde</w:t>
      </w:r>
      <w:r w:rsidR="00C07802" w:rsidRPr="0014292A">
        <w:rPr>
          <w:rFonts w:ascii="TimesNewRomanPSMT" w:hAnsi="TimesNewRomanPSMT" w:cs="TimesNewRomanPSMT"/>
          <w:kern w:val="0"/>
          <w:sz w:val="24"/>
          <w:szCs w:val="24"/>
        </w:rPr>
        <w:t xml:space="preserve"> yapılır.</w:t>
      </w:r>
      <w:r w:rsidR="00D27510" w:rsidRPr="0014292A">
        <w:rPr>
          <w:rFonts w:ascii="TimesNewRomanPSMT" w:hAnsi="TimesNewRomanPSMT" w:cs="TimesNewRomanPSMT"/>
          <w:kern w:val="0"/>
          <w:sz w:val="24"/>
          <w:szCs w:val="24"/>
        </w:rPr>
        <w:t xml:space="preserve"> Staj IV ve V dönemi için staj döneminin sonunda </w:t>
      </w:r>
      <w:r w:rsidR="00C07802" w:rsidRPr="0014292A">
        <w:rPr>
          <w:rFonts w:ascii="TimesNewRomanPSMT" w:hAnsi="TimesNewRomanPSMT" w:cs="TimesNewRomanPSMT"/>
          <w:kern w:val="0"/>
          <w:sz w:val="24"/>
          <w:szCs w:val="24"/>
        </w:rPr>
        <w:t>mezuniyet projesi danışmanı tarafından gerçekleştirilir.</w:t>
      </w:r>
    </w:p>
    <w:p w14:paraId="1D1FE37E" w14:textId="6DCF890F" w:rsidR="00D27510" w:rsidRPr="0014292A" w:rsidRDefault="004F2E93" w:rsidP="00D27510">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t xml:space="preserve">(2) </w:t>
      </w:r>
      <w:r w:rsidR="00D27510" w:rsidRPr="0014292A">
        <w:rPr>
          <w:rFonts w:ascii="TimesNewRomanPSMT" w:hAnsi="TimesNewRomanPSMT" w:cs="TimesNewRomanPSMT"/>
          <w:kern w:val="0"/>
          <w:sz w:val="24"/>
          <w:szCs w:val="24"/>
        </w:rPr>
        <w:t>Staj sınavlarının nasıl yapılacağı ve değerlendirileceği Staj Komisyonu’nca belirlenir.</w:t>
      </w:r>
      <w:r w:rsidR="008D340B" w:rsidRPr="008D340B">
        <w:rPr>
          <w:rFonts w:ascii="TimesNewRomanPSMT" w:hAnsi="TimesNewRomanPSMT" w:cs="TimesNewRomanPSMT"/>
          <w:kern w:val="0"/>
          <w:sz w:val="24"/>
          <w:szCs w:val="24"/>
        </w:rPr>
        <w:t xml:space="preserve"> </w:t>
      </w:r>
      <w:r w:rsidR="008D340B" w:rsidRPr="0014292A">
        <w:rPr>
          <w:rFonts w:ascii="TimesNewRomanPSMT" w:hAnsi="TimesNewRomanPSMT" w:cs="TimesNewRomanPSMT"/>
          <w:kern w:val="0"/>
          <w:sz w:val="24"/>
          <w:szCs w:val="24"/>
        </w:rPr>
        <w:t>Stajlar, staj defterine doldurulan raporların değerlendirilmesi, yazılı sınav ve sözlü sınav olmak üzere üç farklı şekilde yapılabilir.</w:t>
      </w:r>
    </w:p>
    <w:p w14:paraId="7E21CAEB" w14:textId="320B81A6" w:rsidR="00C26BAA" w:rsidRDefault="00C07802" w:rsidP="00C26BAA">
      <w:pPr>
        <w:autoSpaceDE w:val="0"/>
        <w:autoSpaceDN w:val="0"/>
        <w:adjustRightInd w:val="0"/>
        <w:spacing w:after="0" w:line="360" w:lineRule="auto"/>
        <w:jc w:val="both"/>
        <w:rPr>
          <w:rFonts w:ascii="TimesNewRomanPSMT" w:hAnsi="TimesNewRomanPSMT" w:cs="TimesNewRomanPSMT"/>
          <w:kern w:val="0"/>
          <w:sz w:val="24"/>
          <w:szCs w:val="24"/>
        </w:rPr>
      </w:pPr>
      <w:r w:rsidRPr="0014292A">
        <w:rPr>
          <w:rFonts w:ascii="TimesNewRomanPSMT" w:hAnsi="TimesNewRomanPSMT" w:cs="TimesNewRomanPSMT"/>
          <w:kern w:val="0"/>
          <w:sz w:val="24"/>
          <w:szCs w:val="24"/>
        </w:rPr>
        <w:t xml:space="preserve">(3) </w:t>
      </w:r>
      <w:r w:rsidR="00D27510" w:rsidRPr="0014292A">
        <w:rPr>
          <w:rFonts w:ascii="TimesNewRomanPSMT" w:hAnsi="TimesNewRomanPSMT" w:cs="TimesNewRomanPSMT"/>
          <w:kern w:val="0"/>
          <w:sz w:val="24"/>
          <w:szCs w:val="24"/>
        </w:rPr>
        <w:t xml:space="preserve">Sınavlar, staj programında belirlenen öğretim değerlendirme hedefleri, güncel eczacılık uygulamaları ve gerçekleştirilen pratik uygulamalara dönük olarak yapılır. </w:t>
      </w:r>
      <w:r w:rsidR="00D27510">
        <w:rPr>
          <w:rFonts w:ascii="TimesNewRomanPSMT" w:hAnsi="TimesNewRomanPSMT" w:cs="TimesNewRomanPSMT"/>
          <w:kern w:val="0"/>
          <w:sz w:val="24"/>
          <w:szCs w:val="24"/>
        </w:rPr>
        <w:t>Sta</w:t>
      </w:r>
      <w:r w:rsidR="005127C0">
        <w:rPr>
          <w:rFonts w:ascii="TimesNewRomanPSMT" w:hAnsi="TimesNewRomanPSMT" w:cs="TimesNewRomanPSMT"/>
          <w:kern w:val="0"/>
          <w:sz w:val="24"/>
          <w:szCs w:val="24"/>
        </w:rPr>
        <w:t xml:space="preserve">j sınavında başarısız olan öğrenciye </w:t>
      </w:r>
      <w:r w:rsidR="005B314F">
        <w:rPr>
          <w:rFonts w:ascii="TimesNewRomanPSMT" w:hAnsi="TimesNewRomanPSMT" w:cs="TimesNewRomanPSMT"/>
          <w:kern w:val="0"/>
          <w:sz w:val="24"/>
          <w:szCs w:val="24"/>
        </w:rPr>
        <w:t xml:space="preserve">ek </w:t>
      </w:r>
      <w:r w:rsidR="005127C0">
        <w:rPr>
          <w:rFonts w:ascii="TimesNewRomanPSMT" w:hAnsi="TimesNewRomanPSMT" w:cs="TimesNewRomanPSMT"/>
          <w:kern w:val="0"/>
          <w:sz w:val="24"/>
          <w:szCs w:val="24"/>
        </w:rPr>
        <w:t>bir sınav</w:t>
      </w:r>
      <w:r w:rsidR="00A823ED">
        <w:rPr>
          <w:rFonts w:ascii="TimesNewRomanPSMT" w:hAnsi="TimesNewRomanPSMT" w:cs="TimesNewRomanPSMT"/>
          <w:kern w:val="0"/>
          <w:sz w:val="24"/>
          <w:szCs w:val="24"/>
        </w:rPr>
        <w:t xml:space="preserve"> </w:t>
      </w:r>
      <w:r w:rsidR="005127C0">
        <w:rPr>
          <w:rFonts w:ascii="TimesNewRomanPSMT" w:hAnsi="TimesNewRomanPSMT" w:cs="TimesNewRomanPSMT"/>
          <w:kern w:val="0"/>
          <w:sz w:val="24"/>
          <w:szCs w:val="24"/>
        </w:rPr>
        <w:t>hakkı verilir. Yine başarısız olan öğrenci ilgili stajı tekrar eder.</w:t>
      </w:r>
    </w:p>
    <w:p w14:paraId="24E00A0F" w14:textId="16DC335A" w:rsidR="00AC3C77" w:rsidRPr="004A34AE" w:rsidRDefault="004A34AE" w:rsidP="00AC3C77">
      <w:pPr>
        <w:autoSpaceDE w:val="0"/>
        <w:autoSpaceDN w:val="0"/>
        <w:adjustRightInd w:val="0"/>
        <w:spacing w:after="0" w:line="360" w:lineRule="auto"/>
        <w:jc w:val="both"/>
        <w:rPr>
          <w:rFonts w:ascii="TimesNewRomanPSMT" w:hAnsi="TimesNewRomanPSMT" w:cs="TimesNewRomanPSMT"/>
          <w:kern w:val="0"/>
          <w:sz w:val="24"/>
          <w:szCs w:val="24"/>
        </w:rPr>
      </w:pPr>
      <w:r w:rsidRPr="004A34AE">
        <w:rPr>
          <w:rFonts w:ascii="TimesNewRomanPSMT" w:hAnsi="TimesNewRomanPSMT" w:cs="TimesNewRomanPSMT"/>
          <w:kern w:val="0"/>
          <w:sz w:val="24"/>
          <w:szCs w:val="24"/>
        </w:rPr>
        <w:t xml:space="preserve">(4) </w:t>
      </w:r>
      <w:r w:rsidR="00AC3C77" w:rsidRPr="004A34AE">
        <w:rPr>
          <w:rFonts w:ascii="TimesNewRomanPSMT" w:hAnsi="TimesNewRomanPSMT" w:cs="TimesNewRomanPSMT"/>
          <w:kern w:val="0"/>
          <w:sz w:val="24"/>
          <w:szCs w:val="24"/>
        </w:rPr>
        <w:t xml:space="preserve">Stajla ilgili her türlü belge sınav evrakı niteliğindedir. </w:t>
      </w:r>
    </w:p>
    <w:p w14:paraId="37AABE46" w14:textId="47626134" w:rsidR="00AC3C77" w:rsidRPr="004A34AE" w:rsidRDefault="004A34AE" w:rsidP="00AC3C77">
      <w:pPr>
        <w:autoSpaceDE w:val="0"/>
        <w:autoSpaceDN w:val="0"/>
        <w:adjustRightInd w:val="0"/>
        <w:spacing w:after="0" w:line="360" w:lineRule="auto"/>
        <w:jc w:val="both"/>
        <w:rPr>
          <w:rFonts w:ascii="TimesNewRomanPSMT" w:hAnsi="TimesNewRomanPSMT" w:cs="TimesNewRomanPSMT"/>
          <w:kern w:val="0"/>
          <w:sz w:val="24"/>
          <w:szCs w:val="24"/>
        </w:rPr>
      </w:pPr>
      <w:r w:rsidRPr="004A34AE">
        <w:rPr>
          <w:rFonts w:ascii="TimesNewRomanPSMT" w:hAnsi="TimesNewRomanPSMT" w:cs="TimesNewRomanPSMT"/>
          <w:kern w:val="0"/>
          <w:sz w:val="24"/>
          <w:szCs w:val="24"/>
        </w:rPr>
        <w:t>(5)</w:t>
      </w:r>
      <w:r w:rsidR="00AC3C77" w:rsidRPr="004A34AE">
        <w:rPr>
          <w:rFonts w:ascii="TimesNewRomanPSMT" w:hAnsi="TimesNewRomanPSMT" w:cs="TimesNewRomanPSMT"/>
          <w:kern w:val="0"/>
          <w:sz w:val="24"/>
          <w:szCs w:val="24"/>
        </w:rPr>
        <w:t xml:space="preserve"> Çoklu benzerlik bulunan, aynı konuları içeren, kopya izlenimi veren ve ders kitaplarındaki bilgilerden oluşan staj raporlarını hazırlayan öğrencilerin stajları, Staj Değerlendirme Formlarına bakılmaksızın tamamen reddedilir</w:t>
      </w:r>
      <w:r>
        <w:rPr>
          <w:rFonts w:ascii="TimesNewRomanPSMT" w:hAnsi="TimesNewRomanPSMT" w:cs="TimesNewRomanPSMT"/>
          <w:kern w:val="0"/>
          <w:sz w:val="24"/>
          <w:szCs w:val="24"/>
        </w:rPr>
        <w:t xml:space="preserve"> ve stajaları geçersiz sayılır</w:t>
      </w:r>
      <w:r w:rsidR="00AC3C77" w:rsidRPr="004A34AE">
        <w:rPr>
          <w:rFonts w:ascii="TimesNewRomanPSMT" w:hAnsi="TimesNewRomanPSMT" w:cs="TimesNewRomanPSMT"/>
          <w:kern w:val="0"/>
          <w:sz w:val="24"/>
          <w:szCs w:val="24"/>
        </w:rPr>
        <w:t>.</w:t>
      </w:r>
    </w:p>
    <w:p w14:paraId="6672E81D" w14:textId="302A0BD9" w:rsidR="00AC3C77" w:rsidRPr="004A34AE" w:rsidRDefault="004A34AE" w:rsidP="00AC3C77">
      <w:pPr>
        <w:autoSpaceDE w:val="0"/>
        <w:autoSpaceDN w:val="0"/>
        <w:adjustRightInd w:val="0"/>
        <w:spacing w:after="0" w:line="360" w:lineRule="auto"/>
        <w:jc w:val="both"/>
        <w:rPr>
          <w:rFonts w:ascii="TimesNewRomanPSMT" w:hAnsi="TimesNewRomanPSMT" w:cs="TimesNewRomanPSMT"/>
          <w:kern w:val="0"/>
          <w:sz w:val="24"/>
          <w:szCs w:val="24"/>
        </w:rPr>
      </w:pPr>
      <w:r w:rsidRPr="004A34AE">
        <w:rPr>
          <w:rFonts w:ascii="TimesNewRomanPSMT" w:hAnsi="TimesNewRomanPSMT" w:cs="TimesNewRomanPSMT"/>
          <w:kern w:val="0"/>
          <w:sz w:val="24"/>
          <w:szCs w:val="24"/>
        </w:rPr>
        <w:t>(6)</w:t>
      </w:r>
      <w:r w:rsidR="00AC3C77" w:rsidRPr="004A34AE">
        <w:rPr>
          <w:rFonts w:ascii="TimesNewRomanPSMT" w:hAnsi="TimesNewRomanPSMT" w:cs="TimesNewRomanPSMT"/>
          <w:kern w:val="0"/>
          <w:sz w:val="24"/>
          <w:szCs w:val="24"/>
        </w:rPr>
        <w:t xml:space="preserve"> Staj Değerlendirme Formunda başarı durumu zayıf, devam durumu yetersiz olan öğrenci, hiçbir mazeret kabul edilmeksizin başarısız sayılır ve stajı reddedilir. </w:t>
      </w:r>
    </w:p>
    <w:p w14:paraId="75EA5F3B" w14:textId="194AFA6A" w:rsidR="00AC3C77" w:rsidRPr="004A34AE" w:rsidRDefault="004A34AE" w:rsidP="00AC3C77">
      <w:pPr>
        <w:autoSpaceDE w:val="0"/>
        <w:autoSpaceDN w:val="0"/>
        <w:adjustRightInd w:val="0"/>
        <w:spacing w:after="0" w:line="360" w:lineRule="auto"/>
        <w:jc w:val="both"/>
        <w:rPr>
          <w:rFonts w:ascii="TimesNewRomanPSMT" w:hAnsi="TimesNewRomanPSMT" w:cs="TimesNewRomanPSMT"/>
          <w:kern w:val="0"/>
          <w:sz w:val="24"/>
          <w:szCs w:val="24"/>
        </w:rPr>
      </w:pPr>
      <w:r w:rsidRPr="004A34AE">
        <w:rPr>
          <w:rFonts w:ascii="TimesNewRomanPSMT" w:hAnsi="TimesNewRomanPSMT" w:cs="TimesNewRomanPSMT"/>
          <w:kern w:val="0"/>
          <w:sz w:val="24"/>
          <w:szCs w:val="24"/>
        </w:rPr>
        <w:t>(7)</w:t>
      </w:r>
      <w:r w:rsidR="00AC3C77" w:rsidRPr="004A34AE">
        <w:rPr>
          <w:rFonts w:ascii="TimesNewRomanPSMT" w:hAnsi="TimesNewRomanPSMT" w:cs="TimesNewRomanPSMT"/>
          <w:kern w:val="0"/>
          <w:sz w:val="24"/>
          <w:szCs w:val="24"/>
        </w:rPr>
        <w:t xml:space="preserve"> Staj raporlarının incelenmesi sonucunda staj evrakında ve belgelerinde tahrifat yapan veya staj yerine devam etmediği halde Staj Değerlendirme Formu düzenleyip teslim ettiği belirlenen öğrenciler hakkında, Yüksek Öğretim Kurumları Öğrenci Disiplin Yönetmeliği çerçevesinde soruşturma açılır. </w:t>
      </w:r>
    </w:p>
    <w:p w14:paraId="2277E129" w14:textId="77777777" w:rsidR="005127C0" w:rsidRDefault="005127C0" w:rsidP="005127C0">
      <w:pPr>
        <w:autoSpaceDE w:val="0"/>
        <w:autoSpaceDN w:val="0"/>
        <w:adjustRightInd w:val="0"/>
        <w:spacing w:after="0" w:line="360" w:lineRule="auto"/>
        <w:jc w:val="both"/>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lastRenderedPageBreak/>
        <w:t>YÜRÜTME</w:t>
      </w:r>
    </w:p>
    <w:p w14:paraId="3872C05F" w14:textId="77777777" w:rsidR="005127C0" w:rsidRDefault="005127C0" w:rsidP="005127C0">
      <w:pPr>
        <w:autoSpaceDE w:val="0"/>
        <w:autoSpaceDN w:val="0"/>
        <w:adjustRightInd w:val="0"/>
        <w:spacing w:after="0" w:line="360" w:lineRule="auto"/>
        <w:jc w:val="both"/>
        <w:rPr>
          <w:rFonts w:ascii="TimesNewRomanPS-BoldMT" w:hAnsi="TimesNewRomanPS-BoldMT" w:cs="TimesNewRomanPS-BoldMT"/>
          <w:b/>
          <w:bCs/>
          <w:kern w:val="0"/>
          <w:sz w:val="24"/>
          <w:szCs w:val="24"/>
        </w:rPr>
      </w:pPr>
    </w:p>
    <w:p w14:paraId="6C05A5C7" w14:textId="4AC1EBA1" w:rsidR="005127C0" w:rsidRDefault="005127C0" w:rsidP="004A34AE">
      <w:pPr>
        <w:autoSpaceDE w:val="0"/>
        <w:autoSpaceDN w:val="0"/>
        <w:adjustRightInd w:val="0"/>
        <w:spacing w:after="0" w:line="360" w:lineRule="auto"/>
        <w:jc w:val="both"/>
        <w:rPr>
          <w:rFonts w:ascii="TimesNewRomanPSMT" w:hAnsi="TimesNewRomanPSMT" w:cs="TimesNewRomanPSMT"/>
          <w:kern w:val="0"/>
          <w:sz w:val="24"/>
          <w:szCs w:val="24"/>
        </w:rPr>
      </w:pPr>
      <w:r>
        <w:rPr>
          <w:rFonts w:ascii="TimesNewRomanPS-BoldMT" w:hAnsi="TimesNewRomanPS-BoldMT" w:cs="TimesNewRomanPS-BoldMT"/>
          <w:b/>
          <w:bCs/>
          <w:kern w:val="0"/>
          <w:sz w:val="24"/>
          <w:szCs w:val="24"/>
        </w:rPr>
        <w:t>MADDE 1</w:t>
      </w:r>
      <w:r w:rsidR="005E3A16">
        <w:rPr>
          <w:rFonts w:ascii="TimesNewRomanPS-BoldMT" w:hAnsi="TimesNewRomanPS-BoldMT" w:cs="TimesNewRomanPS-BoldMT"/>
          <w:b/>
          <w:bCs/>
          <w:kern w:val="0"/>
          <w:sz w:val="24"/>
          <w:szCs w:val="24"/>
        </w:rPr>
        <w:t>4</w:t>
      </w:r>
      <w:r>
        <w:rPr>
          <w:rFonts w:ascii="TimesNewRomanPS-BoldMT" w:hAnsi="TimesNewRomanPS-BoldMT" w:cs="TimesNewRomanPS-BoldMT"/>
          <w:b/>
          <w:bCs/>
          <w:kern w:val="0"/>
          <w:sz w:val="24"/>
          <w:szCs w:val="24"/>
        </w:rPr>
        <w:t xml:space="preserve">– </w:t>
      </w:r>
      <w:r>
        <w:rPr>
          <w:rFonts w:ascii="TimesNewRomanPSMT" w:hAnsi="TimesNewRomanPSMT" w:cs="TimesNewRomanPSMT"/>
          <w:kern w:val="0"/>
          <w:sz w:val="24"/>
          <w:szCs w:val="24"/>
        </w:rPr>
        <w:t>(1) Bu yönerge Adıyaman Üniversitesi Senatosu tarafından kabul edildiği</w:t>
      </w:r>
    </w:p>
    <w:p w14:paraId="2FB5B2DD" w14:textId="77777777" w:rsidR="005127C0" w:rsidRDefault="005127C0" w:rsidP="004A34AE">
      <w:pPr>
        <w:autoSpaceDE w:val="0"/>
        <w:autoSpaceDN w:val="0"/>
        <w:adjustRightInd w:val="0"/>
        <w:spacing w:after="0" w:line="360" w:lineRule="auto"/>
        <w:jc w:val="both"/>
        <w:rPr>
          <w:rFonts w:ascii="TimesNewRomanPSMT" w:hAnsi="TimesNewRomanPSMT" w:cs="TimesNewRomanPSMT"/>
          <w:kern w:val="0"/>
          <w:sz w:val="24"/>
          <w:szCs w:val="24"/>
        </w:rPr>
      </w:pPr>
      <w:proofErr w:type="gramStart"/>
      <w:r>
        <w:rPr>
          <w:rFonts w:ascii="TimesNewRomanPSMT" w:hAnsi="TimesNewRomanPSMT" w:cs="TimesNewRomanPSMT"/>
          <w:kern w:val="0"/>
          <w:sz w:val="24"/>
          <w:szCs w:val="24"/>
        </w:rPr>
        <w:t>tarihten</w:t>
      </w:r>
      <w:proofErr w:type="gramEnd"/>
      <w:r>
        <w:rPr>
          <w:rFonts w:ascii="TimesNewRomanPSMT" w:hAnsi="TimesNewRomanPSMT" w:cs="TimesNewRomanPSMT"/>
          <w:kern w:val="0"/>
          <w:sz w:val="24"/>
          <w:szCs w:val="24"/>
        </w:rPr>
        <w:t xml:space="preserve"> itibaren yürürlüğe girer.</w:t>
      </w:r>
    </w:p>
    <w:p w14:paraId="3FFA6FCE" w14:textId="77777777" w:rsidR="005127C0" w:rsidRDefault="005127C0" w:rsidP="005127C0">
      <w:pPr>
        <w:autoSpaceDE w:val="0"/>
        <w:autoSpaceDN w:val="0"/>
        <w:adjustRightInd w:val="0"/>
        <w:spacing w:after="0" w:line="360" w:lineRule="auto"/>
        <w:jc w:val="both"/>
        <w:rPr>
          <w:rFonts w:ascii="TimesNewRomanPS-BoldMT" w:hAnsi="TimesNewRomanPS-BoldMT" w:cs="TimesNewRomanPS-BoldMT"/>
          <w:b/>
          <w:bCs/>
          <w:kern w:val="0"/>
          <w:sz w:val="24"/>
          <w:szCs w:val="24"/>
        </w:rPr>
      </w:pPr>
    </w:p>
    <w:p w14:paraId="689B8D97" w14:textId="2789EFFF" w:rsidR="005127C0" w:rsidRDefault="005127C0" w:rsidP="005127C0">
      <w:pPr>
        <w:autoSpaceDE w:val="0"/>
        <w:autoSpaceDN w:val="0"/>
        <w:adjustRightInd w:val="0"/>
        <w:spacing w:after="0" w:line="360" w:lineRule="auto"/>
        <w:jc w:val="both"/>
        <w:rPr>
          <w:rFonts w:ascii="TimesNewRomanPSMT" w:hAnsi="TimesNewRomanPSMT" w:cs="TimesNewRomanPSMT"/>
          <w:kern w:val="0"/>
          <w:sz w:val="24"/>
          <w:szCs w:val="24"/>
        </w:rPr>
      </w:pPr>
      <w:r>
        <w:rPr>
          <w:rFonts w:ascii="TimesNewRomanPS-BoldMT" w:hAnsi="TimesNewRomanPS-BoldMT" w:cs="TimesNewRomanPS-BoldMT"/>
          <w:b/>
          <w:bCs/>
          <w:kern w:val="0"/>
          <w:sz w:val="24"/>
          <w:szCs w:val="24"/>
        </w:rPr>
        <w:t>MADDE 1</w:t>
      </w:r>
      <w:r w:rsidR="005E3A16">
        <w:rPr>
          <w:rFonts w:ascii="TimesNewRomanPS-BoldMT" w:hAnsi="TimesNewRomanPS-BoldMT" w:cs="TimesNewRomanPS-BoldMT"/>
          <w:b/>
          <w:bCs/>
          <w:kern w:val="0"/>
          <w:sz w:val="24"/>
          <w:szCs w:val="24"/>
        </w:rPr>
        <w:t>5</w:t>
      </w:r>
      <w:r>
        <w:rPr>
          <w:rFonts w:ascii="TimesNewRomanPS-BoldMT" w:hAnsi="TimesNewRomanPS-BoldMT" w:cs="TimesNewRomanPS-BoldMT"/>
          <w:b/>
          <w:bCs/>
          <w:kern w:val="0"/>
          <w:sz w:val="24"/>
          <w:szCs w:val="24"/>
        </w:rPr>
        <w:t xml:space="preserve">– </w:t>
      </w:r>
      <w:r>
        <w:rPr>
          <w:rFonts w:ascii="TimesNewRomanPSMT" w:hAnsi="TimesNewRomanPSMT" w:cs="TimesNewRomanPSMT"/>
          <w:kern w:val="0"/>
          <w:sz w:val="24"/>
          <w:szCs w:val="24"/>
        </w:rPr>
        <w:t>(1) Bu yönergeyi, Adıyaman Üniversitesi Rektörü adına Adıyaman Üniversitesi</w:t>
      </w:r>
    </w:p>
    <w:p w14:paraId="034B90EF" w14:textId="3293DABC" w:rsidR="0074153B" w:rsidRDefault="005127C0" w:rsidP="005127C0">
      <w:pPr>
        <w:spacing w:line="360" w:lineRule="auto"/>
        <w:jc w:val="both"/>
        <w:rPr>
          <w:rFonts w:ascii="TimesNewRomanPSMT" w:hAnsi="TimesNewRomanPSMT" w:cs="TimesNewRomanPSMT"/>
          <w:kern w:val="0"/>
          <w:sz w:val="24"/>
          <w:szCs w:val="24"/>
        </w:rPr>
      </w:pPr>
      <w:r>
        <w:rPr>
          <w:rFonts w:ascii="TimesNewRomanPSMT" w:hAnsi="TimesNewRomanPSMT" w:cs="TimesNewRomanPSMT"/>
          <w:kern w:val="0"/>
          <w:sz w:val="24"/>
          <w:szCs w:val="24"/>
        </w:rPr>
        <w:t>Eczacılık Fakültesi Dekanı yürütür.</w:t>
      </w:r>
    </w:p>
    <w:p w14:paraId="251638CD" w14:textId="7E4752E8" w:rsidR="005127C0" w:rsidRPr="004960D7" w:rsidRDefault="005127C0" w:rsidP="005127C0">
      <w:pPr>
        <w:spacing w:line="360" w:lineRule="auto"/>
        <w:jc w:val="both"/>
        <w:rPr>
          <w:rFonts w:ascii="Times New Roman" w:hAnsi="Times New Roman" w:cs="Times New Roman"/>
          <w:sz w:val="24"/>
          <w:szCs w:val="24"/>
        </w:rPr>
      </w:pPr>
      <w:r w:rsidRPr="004960D7">
        <w:rPr>
          <w:rFonts w:ascii="Times New Roman" w:hAnsi="Times New Roman" w:cs="Times New Roman"/>
          <w:sz w:val="24"/>
          <w:szCs w:val="24"/>
        </w:rPr>
        <w:t>Örgün öğretimin mümkün olmadığı (Pandemi veya olağanüstü koşullar için) durumlarda Adıyaman Üniversitesi Uzaktan Eğitim Uygulama ve Araştırma Merkezi Yönergesi ve Senato Kararları dikkate alınarak eğitim-öğretim yürütülür.</w:t>
      </w:r>
    </w:p>
    <w:sectPr w:rsidR="005127C0" w:rsidRPr="004960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ADB5" w14:textId="77777777" w:rsidR="00325E87" w:rsidRDefault="00325E87" w:rsidP="006F5FA9">
      <w:pPr>
        <w:spacing w:after="0" w:line="240" w:lineRule="auto"/>
      </w:pPr>
      <w:r>
        <w:separator/>
      </w:r>
    </w:p>
  </w:endnote>
  <w:endnote w:type="continuationSeparator" w:id="0">
    <w:p w14:paraId="469D34BD" w14:textId="77777777" w:rsidR="00325E87" w:rsidRDefault="00325E87" w:rsidP="006F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52950"/>
      <w:docPartObj>
        <w:docPartGallery w:val="Page Numbers (Bottom of Page)"/>
        <w:docPartUnique/>
      </w:docPartObj>
    </w:sdtPr>
    <w:sdtContent>
      <w:p w14:paraId="4419039B" w14:textId="1CC3FE6C" w:rsidR="006F5FA9" w:rsidRDefault="006F5FA9">
        <w:pPr>
          <w:pStyle w:val="AltBilgi"/>
          <w:jc w:val="center"/>
        </w:pPr>
        <w:r>
          <w:fldChar w:fldCharType="begin"/>
        </w:r>
        <w:r>
          <w:instrText>PAGE   \* MERGEFORMAT</w:instrText>
        </w:r>
        <w:r>
          <w:fldChar w:fldCharType="separate"/>
        </w:r>
        <w:r>
          <w:t>2</w:t>
        </w:r>
        <w:r>
          <w:fldChar w:fldCharType="end"/>
        </w:r>
      </w:p>
    </w:sdtContent>
  </w:sdt>
  <w:p w14:paraId="50159F27" w14:textId="77777777" w:rsidR="006F5FA9" w:rsidRDefault="006F5F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9F56" w14:textId="77777777" w:rsidR="00325E87" w:rsidRDefault="00325E87" w:rsidP="006F5FA9">
      <w:pPr>
        <w:spacing w:after="0" w:line="240" w:lineRule="auto"/>
      </w:pPr>
      <w:r>
        <w:separator/>
      </w:r>
    </w:p>
  </w:footnote>
  <w:footnote w:type="continuationSeparator" w:id="0">
    <w:p w14:paraId="59884586" w14:textId="77777777" w:rsidR="00325E87" w:rsidRDefault="00325E87" w:rsidP="006F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1D1C"/>
    <w:multiLevelType w:val="hybridMultilevel"/>
    <w:tmpl w:val="020CBFEC"/>
    <w:lvl w:ilvl="0" w:tplc="6E12138C">
      <w:start w:val="2"/>
      <w:numFmt w:val="decimal"/>
      <w:lvlText w:val="(%1)"/>
      <w:lvlJc w:val="left"/>
      <w:pPr>
        <w:ind w:left="454" w:hanging="338"/>
      </w:pPr>
      <w:rPr>
        <w:rFonts w:ascii="Times New Roman" w:eastAsia="Times New Roman" w:hAnsi="Times New Roman" w:cs="Times New Roman" w:hint="default"/>
        <w:w w:val="100"/>
        <w:sz w:val="24"/>
        <w:szCs w:val="24"/>
        <w:lang w:val="tr-TR" w:eastAsia="en-US" w:bidi="ar-SA"/>
      </w:rPr>
    </w:lvl>
    <w:lvl w:ilvl="1" w:tplc="57665358">
      <w:numFmt w:val="bullet"/>
      <w:lvlText w:val="•"/>
      <w:lvlJc w:val="left"/>
      <w:pPr>
        <w:ind w:left="1344" w:hanging="338"/>
      </w:pPr>
      <w:rPr>
        <w:rFonts w:hint="default"/>
        <w:lang w:val="tr-TR" w:eastAsia="en-US" w:bidi="ar-SA"/>
      </w:rPr>
    </w:lvl>
    <w:lvl w:ilvl="2" w:tplc="CFC2F48C">
      <w:numFmt w:val="bullet"/>
      <w:lvlText w:val="•"/>
      <w:lvlJc w:val="left"/>
      <w:pPr>
        <w:ind w:left="2229" w:hanging="338"/>
      </w:pPr>
      <w:rPr>
        <w:rFonts w:hint="default"/>
        <w:lang w:val="tr-TR" w:eastAsia="en-US" w:bidi="ar-SA"/>
      </w:rPr>
    </w:lvl>
    <w:lvl w:ilvl="3" w:tplc="2EC23A84">
      <w:numFmt w:val="bullet"/>
      <w:lvlText w:val="•"/>
      <w:lvlJc w:val="left"/>
      <w:pPr>
        <w:ind w:left="3113" w:hanging="338"/>
      </w:pPr>
      <w:rPr>
        <w:rFonts w:hint="default"/>
        <w:lang w:val="tr-TR" w:eastAsia="en-US" w:bidi="ar-SA"/>
      </w:rPr>
    </w:lvl>
    <w:lvl w:ilvl="4" w:tplc="4D6C7CBC">
      <w:numFmt w:val="bullet"/>
      <w:lvlText w:val="•"/>
      <w:lvlJc w:val="left"/>
      <w:pPr>
        <w:ind w:left="3998" w:hanging="338"/>
      </w:pPr>
      <w:rPr>
        <w:rFonts w:hint="default"/>
        <w:lang w:val="tr-TR" w:eastAsia="en-US" w:bidi="ar-SA"/>
      </w:rPr>
    </w:lvl>
    <w:lvl w:ilvl="5" w:tplc="B06EF10C">
      <w:numFmt w:val="bullet"/>
      <w:lvlText w:val="•"/>
      <w:lvlJc w:val="left"/>
      <w:pPr>
        <w:ind w:left="4883" w:hanging="338"/>
      </w:pPr>
      <w:rPr>
        <w:rFonts w:hint="default"/>
        <w:lang w:val="tr-TR" w:eastAsia="en-US" w:bidi="ar-SA"/>
      </w:rPr>
    </w:lvl>
    <w:lvl w:ilvl="6" w:tplc="E3BC4522">
      <w:numFmt w:val="bullet"/>
      <w:lvlText w:val="•"/>
      <w:lvlJc w:val="left"/>
      <w:pPr>
        <w:ind w:left="5767" w:hanging="338"/>
      </w:pPr>
      <w:rPr>
        <w:rFonts w:hint="default"/>
        <w:lang w:val="tr-TR" w:eastAsia="en-US" w:bidi="ar-SA"/>
      </w:rPr>
    </w:lvl>
    <w:lvl w:ilvl="7" w:tplc="AC6C4D36">
      <w:numFmt w:val="bullet"/>
      <w:lvlText w:val="•"/>
      <w:lvlJc w:val="left"/>
      <w:pPr>
        <w:ind w:left="6652" w:hanging="338"/>
      </w:pPr>
      <w:rPr>
        <w:rFonts w:hint="default"/>
        <w:lang w:val="tr-TR" w:eastAsia="en-US" w:bidi="ar-SA"/>
      </w:rPr>
    </w:lvl>
    <w:lvl w:ilvl="8" w:tplc="A142EFE4">
      <w:numFmt w:val="bullet"/>
      <w:lvlText w:val="•"/>
      <w:lvlJc w:val="left"/>
      <w:pPr>
        <w:ind w:left="7536" w:hanging="338"/>
      </w:pPr>
      <w:rPr>
        <w:rFonts w:hint="default"/>
        <w:lang w:val="tr-TR" w:eastAsia="en-US" w:bidi="ar-SA"/>
      </w:rPr>
    </w:lvl>
  </w:abstractNum>
  <w:num w:numId="1" w16cid:durableId="85052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2F"/>
    <w:rsid w:val="000077B5"/>
    <w:rsid w:val="00037E2F"/>
    <w:rsid w:val="00047364"/>
    <w:rsid w:val="001165E7"/>
    <w:rsid w:val="00142015"/>
    <w:rsid w:val="0014292A"/>
    <w:rsid w:val="00201A38"/>
    <w:rsid w:val="0020425F"/>
    <w:rsid w:val="0023386E"/>
    <w:rsid w:val="002A3AB1"/>
    <w:rsid w:val="00314364"/>
    <w:rsid w:val="00325E87"/>
    <w:rsid w:val="003A0142"/>
    <w:rsid w:val="003A5443"/>
    <w:rsid w:val="003B0FF5"/>
    <w:rsid w:val="004126AC"/>
    <w:rsid w:val="00477BC8"/>
    <w:rsid w:val="00492F7D"/>
    <w:rsid w:val="004960D7"/>
    <w:rsid w:val="004A34AE"/>
    <w:rsid w:val="004B1837"/>
    <w:rsid w:val="004C64D6"/>
    <w:rsid w:val="004F2E93"/>
    <w:rsid w:val="005127C0"/>
    <w:rsid w:val="005B314F"/>
    <w:rsid w:val="005E3A16"/>
    <w:rsid w:val="005F5201"/>
    <w:rsid w:val="00612075"/>
    <w:rsid w:val="0065111D"/>
    <w:rsid w:val="00664BAB"/>
    <w:rsid w:val="006B0385"/>
    <w:rsid w:val="006D627B"/>
    <w:rsid w:val="006F5FA9"/>
    <w:rsid w:val="00721877"/>
    <w:rsid w:val="0074153B"/>
    <w:rsid w:val="00783101"/>
    <w:rsid w:val="007F7F17"/>
    <w:rsid w:val="008D340B"/>
    <w:rsid w:val="00984CB4"/>
    <w:rsid w:val="00A823ED"/>
    <w:rsid w:val="00AC3C77"/>
    <w:rsid w:val="00AD619A"/>
    <w:rsid w:val="00B24263"/>
    <w:rsid w:val="00B7458A"/>
    <w:rsid w:val="00BC3801"/>
    <w:rsid w:val="00C07802"/>
    <w:rsid w:val="00C1407F"/>
    <w:rsid w:val="00C21366"/>
    <w:rsid w:val="00C26BAA"/>
    <w:rsid w:val="00CF00F7"/>
    <w:rsid w:val="00D27510"/>
    <w:rsid w:val="00D84A65"/>
    <w:rsid w:val="00DC35AA"/>
    <w:rsid w:val="00E00912"/>
    <w:rsid w:val="00E4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74AF"/>
  <w15:chartTrackingRefBased/>
  <w15:docId w15:val="{C05C9F44-B6AB-440F-AFB7-D2E4A274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D27510"/>
    <w:pPr>
      <w:spacing w:after="0" w:line="240" w:lineRule="auto"/>
    </w:pPr>
  </w:style>
  <w:style w:type="paragraph" w:styleId="stBilgi">
    <w:name w:val="header"/>
    <w:basedOn w:val="Normal"/>
    <w:link w:val="stBilgiChar"/>
    <w:uiPriority w:val="99"/>
    <w:unhideWhenUsed/>
    <w:rsid w:val="006F5F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FA9"/>
  </w:style>
  <w:style w:type="paragraph" w:styleId="AltBilgi">
    <w:name w:val="footer"/>
    <w:basedOn w:val="Normal"/>
    <w:link w:val="AltBilgiChar"/>
    <w:uiPriority w:val="99"/>
    <w:unhideWhenUsed/>
    <w:rsid w:val="006F5F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6</Pages>
  <Words>1975</Words>
  <Characters>11258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ERKAN YILMAZ</dc:creator>
  <cp:keywords/>
  <dc:description/>
  <cp:lastModifiedBy>Dr. Öğr. Üyesi ERKAN YILMAZ</cp:lastModifiedBy>
  <cp:revision>31</cp:revision>
  <dcterms:created xsi:type="dcterms:W3CDTF">2023-09-13T17:42:00Z</dcterms:created>
  <dcterms:modified xsi:type="dcterms:W3CDTF">2024-01-22T11:22:00Z</dcterms:modified>
</cp:coreProperties>
</file>